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0D" w:rsidRDefault="005424F2">
      <w:r>
        <w:rPr>
          <w:noProof/>
          <w:lang w:val="en-AU"/>
        </w:rPr>
        <w:drawing>
          <wp:inline distT="0" distB="0" distL="0" distR="0">
            <wp:extent cx="6648450" cy="2219325"/>
            <wp:effectExtent l="0" t="0" r="0" b="0"/>
            <wp:docPr id="1" name="Picture 1" descr="Applying for Stars_Title Pag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Stars_Title Pages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113F87" w:rsidRDefault="00D710D5">
      <w:pPr>
        <w:rPr>
          <w:lang w:val="en-AU"/>
        </w:rPr>
      </w:pPr>
    </w:p>
    <w:p w:rsidR="00D710D5" w:rsidRPr="00113F87" w:rsidRDefault="00D710D5" w:rsidP="00D710D5">
      <w:pPr>
        <w:ind w:left="142"/>
        <w:rPr>
          <w:sz w:val="40"/>
          <w:szCs w:val="40"/>
          <w:lang w:val="en-AU"/>
        </w:rPr>
      </w:pPr>
      <w:r w:rsidRPr="00113F87">
        <w:rPr>
          <w:sz w:val="40"/>
          <w:szCs w:val="40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40"/>
          <w:szCs w:val="40"/>
          <w:lang w:val="en-AU"/>
        </w:rPr>
        <w:instrText xml:space="preserve"> FORMTEXT </w:instrText>
      </w:r>
      <w:r w:rsidRPr="00113F87">
        <w:rPr>
          <w:sz w:val="40"/>
          <w:szCs w:val="40"/>
          <w:lang w:val="en-AU"/>
        </w:rPr>
      </w:r>
      <w:r w:rsidRPr="00113F87">
        <w:rPr>
          <w:sz w:val="40"/>
          <w:szCs w:val="40"/>
          <w:lang w:val="en-AU"/>
        </w:rPr>
        <w:fldChar w:fldCharType="separate"/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sz w:val="40"/>
          <w:szCs w:val="40"/>
          <w:lang w:val="en-AU"/>
        </w:rPr>
        <w:fldChar w:fldCharType="end"/>
      </w:r>
      <w:r w:rsidRPr="00113F87">
        <w:rPr>
          <w:sz w:val="40"/>
          <w:szCs w:val="40"/>
          <w:lang w:val="en-AU"/>
        </w:rPr>
        <w:t xml:space="preserve"> School</w:t>
      </w:r>
    </w:p>
    <w:p w:rsidR="00307201" w:rsidRDefault="00307201" w:rsidP="004258DF">
      <w:pPr>
        <w:rPr>
          <w:b/>
        </w:rPr>
      </w:pPr>
    </w:p>
    <w:p w:rsidR="004258DF" w:rsidRDefault="004258DF" w:rsidP="004258DF">
      <w:pPr>
        <w:rPr>
          <w:b/>
        </w:rPr>
      </w:pPr>
      <w:r w:rsidRPr="008C7CC5">
        <w:rPr>
          <w:b/>
        </w:rPr>
        <w:t>Star Criteria</w:t>
      </w:r>
    </w:p>
    <w:p w:rsidR="00307201" w:rsidRPr="008C7CC5" w:rsidRDefault="00307201" w:rsidP="004258DF">
      <w:pPr>
        <w:rPr>
          <w:b/>
        </w:rPr>
      </w:pP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4258DF" w:rsidTr="00E4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80F" w:rsidRDefault="008E1EF5" w:rsidP="008E1EF5">
            <w:pPr>
              <w:pStyle w:val="body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7201" w:rsidRPr="00307201">
              <w:rPr>
                <w:b/>
                <w:sz w:val="20"/>
                <w:szCs w:val="20"/>
              </w:rPr>
              <w:t xml:space="preserve">Conduct a Lighting </w:t>
            </w:r>
            <w:r w:rsidR="004E380F">
              <w:rPr>
                <w:b/>
                <w:sz w:val="20"/>
                <w:szCs w:val="20"/>
              </w:rPr>
              <w:t xml:space="preserve">Investigation or </w:t>
            </w:r>
            <w:r w:rsidR="00307201" w:rsidRPr="00307201">
              <w:rPr>
                <w:b/>
                <w:sz w:val="20"/>
                <w:szCs w:val="20"/>
              </w:rPr>
              <w:t>Audit</w:t>
            </w:r>
            <w:r w:rsidR="00307201" w:rsidRPr="00170C9F">
              <w:rPr>
                <w:sz w:val="20"/>
                <w:szCs w:val="20"/>
              </w:rPr>
              <w:t xml:space="preserve"> </w:t>
            </w:r>
          </w:p>
          <w:p w:rsidR="00917893" w:rsidRPr="00917893" w:rsidRDefault="00917893" w:rsidP="004E380F">
            <w:pPr>
              <w:pStyle w:val="body"/>
              <w:spacing w:before="60" w:after="60"/>
              <w:ind w:left="700"/>
              <w:rPr>
                <w:sz w:val="20"/>
                <w:szCs w:val="20"/>
              </w:rPr>
            </w:pPr>
            <w:r w:rsidRPr="00917893">
              <w:rPr>
                <w:sz w:val="20"/>
                <w:szCs w:val="20"/>
              </w:rPr>
              <w:t xml:space="preserve">The school </w:t>
            </w:r>
            <w:r w:rsidR="006047BD">
              <w:rPr>
                <w:sz w:val="20"/>
                <w:szCs w:val="20"/>
              </w:rPr>
              <w:t>has</w:t>
            </w:r>
            <w:r w:rsidRPr="00917893">
              <w:rPr>
                <w:sz w:val="20"/>
                <w:szCs w:val="20"/>
              </w:rPr>
              <w:t xml:space="preserve"> conducted a lighting </w:t>
            </w:r>
            <w:r w:rsidR="004E380F">
              <w:rPr>
                <w:sz w:val="20"/>
                <w:szCs w:val="20"/>
              </w:rPr>
              <w:t xml:space="preserve">investigation or </w:t>
            </w:r>
            <w:r w:rsidRPr="00917893">
              <w:rPr>
                <w:sz w:val="20"/>
                <w:szCs w:val="20"/>
              </w:rPr>
              <w:t>audit of classroom and hallways</w:t>
            </w:r>
            <w:r w:rsidR="00D337D7">
              <w:rPr>
                <w:sz w:val="20"/>
                <w:szCs w:val="20"/>
              </w:rPr>
              <w:t xml:space="preserve">. The audit </w:t>
            </w:r>
            <w:r w:rsidR="004E380F">
              <w:rPr>
                <w:sz w:val="20"/>
                <w:szCs w:val="20"/>
              </w:rPr>
              <w:t>should include</w:t>
            </w:r>
            <w:r w:rsidRPr="00917893">
              <w:rPr>
                <w:sz w:val="20"/>
                <w:szCs w:val="20"/>
              </w:rPr>
              <w:t xml:space="preserve"> the number and types of lights; an estimate of the energy used (kWh) each day for lighting; and the savings that could be made / have been made by replacing lights with energy efficient models. (Note: can be completed as part of overall energy audit).</w:t>
            </w:r>
          </w:p>
          <w:p w:rsidR="004258DF" w:rsidRPr="00917893" w:rsidRDefault="00917893" w:rsidP="004E380F">
            <w:pPr>
              <w:pStyle w:val="body"/>
              <w:spacing w:before="60" w:after="60" w:line="240" w:lineRule="auto"/>
              <w:rPr>
                <w:i/>
                <w:sz w:val="20"/>
                <w:szCs w:val="20"/>
              </w:rPr>
            </w:pPr>
            <w:r w:rsidRPr="00917893">
              <w:rPr>
                <w:i/>
                <w:sz w:val="20"/>
                <w:szCs w:val="20"/>
              </w:rPr>
              <w:t xml:space="preserve">Evidence: Results of the </w:t>
            </w:r>
            <w:r w:rsidR="004E380F">
              <w:rPr>
                <w:i/>
                <w:sz w:val="20"/>
                <w:szCs w:val="20"/>
              </w:rPr>
              <w:t xml:space="preserve">investigation or </w:t>
            </w:r>
            <w:r w:rsidRPr="00917893">
              <w:rPr>
                <w:i/>
                <w:sz w:val="20"/>
                <w:szCs w:val="20"/>
              </w:rPr>
              <w:t>audit, including details above.</w:t>
            </w:r>
          </w:p>
        </w:tc>
      </w:tr>
      <w:tr w:rsidR="004258DF" w:rsidTr="00E4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80F" w:rsidRDefault="008E1EF5" w:rsidP="008E1EF5">
            <w:pPr>
              <w:pStyle w:val="body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7201" w:rsidRPr="00307201">
              <w:rPr>
                <w:b/>
                <w:sz w:val="20"/>
                <w:szCs w:val="20"/>
              </w:rPr>
              <w:t>Implement a Smart Lighting Policy</w:t>
            </w:r>
            <w:r w:rsidR="00307201" w:rsidRPr="00917893">
              <w:rPr>
                <w:sz w:val="20"/>
                <w:szCs w:val="20"/>
              </w:rPr>
              <w:t xml:space="preserve"> </w:t>
            </w:r>
          </w:p>
          <w:p w:rsidR="00917893" w:rsidRPr="00917893" w:rsidRDefault="00917893" w:rsidP="004E380F">
            <w:pPr>
              <w:pStyle w:val="body"/>
              <w:spacing w:before="60" w:after="60"/>
              <w:ind w:left="700"/>
              <w:rPr>
                <w:sz w:val="20"/>
                <w:szCs w:val="20"/>
              </w:rPr>
            </w:pPr>
            <w:r w:rsidRPr="00917893">
              <w:rPr>
                <w:sz w:val="20"/>
                <w:szCs w:val="20"/>
              </w:rPr>
              <w:t xml:space="preserve">The school </w:t>
            </w:r>
            <w:r w:rsidR="006047BD">
              <w:rPr>
                <w:sz w:val="20"/>
                <w:szCs w:val="20"/>
              </w:rPr>
              <w:t xml:space="preserve">has </w:t>
            </w:r>
            <w:r w:rsidRPr="00917893">
              <w:rPr>
                <w:sz w:val="20"/>
                <w:szCs w:val="20"/>
              </w:rPr>
              <w:t>implemented a Smart Lighting Policy including education and monitoring to encourage efficient use of lighting.</w:t>
            </w:r>
          </w:p>
          <w:p w:rsidR="004258DF" w:rsidRPr="00170C9F" w:rsidRDefault="00917893" w:rsidP="00917893">
            <w:pPr>
              <w:pStyle w:val="body-evidence"/>
              <w:spacing w:before="60" w:after="60" w:line="240" w:lineRule="auto"/>
              <w:rPr>
                <w:sz w:val="20"/>
                <w:szCs w:val="20"/>
              </w:rPr>
            </w:pPr>
            <w:r w:rsidRPr="00917893">
              <w:rPr>
                <w:sz w:val="20"/>
                <w:szCs w:val="20"/>
              </w:rPr>
              <w:t>Evidence: Copy of Policy and evidence of implementation (e.g. photographs and inspection checklists).</w:t>
            </w:r>
          </w:p>
        </w:tc>
      </w:tr>
      <w:tr w:rsidR="004258DF" w:rsidTr="00307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380F" w:rsidRDefault="004E380F" w:rsidP="008E1EF5">
            <w:pPr>
              <w:pStyle w:val="body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</w:t>
            </w:r>
            <w:r w:rsidR="00307201" w:rsidRPr="00307201">
              <w:rPr>
                <w:b/>
                <w:sz w:val="20"/>
                <w:szCs w:val="20"/>
              </w:rPr>
              <w:t xml:space="preserve"> Lights are Energy Efficient</w:t>
            </w:r>
            <w:r w:rsidR="00307201" w:rsidRPr="002E535E">
              <w:rPr>
                <w:sz w:val="20"/>
                <w:szCs w:val="20"/>
              </w:rPr>
              <w:t xml:space="preserve"> </w:t>
            </w:r>
          </w:p>
          <w:p w:rsidR="002E535E" w:rsidRPr="002E535E" w:rsidRDefault="002E535E" w:rsidP="004E380F">
            <w:pPr>
              <w:pStyle w:val="body"/>
              <w:spacing w:before="60" w:after="60"/>
              <w:ind w:left="700"/>
              <w:rPr>
                <w:sz w:val="20"/>
                <w:szCs w:val="20"/>
              </w:rPr>
            </w:pPr>
            <w:r w:rsidRPr="002E535E">
              <w:rPr>
                <w:sz w:val="20"/>
                <w:szCs w:val="20"/>
              </w:rPr>
              <w:t xml:space="preserve">The school </w:t>
            </w:r>
            <w:r w:rsidR="006047BD">
              <w:rPr>
                <w:sz w:val="20"/>
                <w:szCs w:val="20"/>
              </w:rPr>
              <w:t>has</w:t>
            </w:r>
            <w:r w:rsidRPr="002E535E">
              <w:rPr>
                <w:sz w:val="20"/>
                <w:szCs w:val="20"/>
              </w:rPr>
              <w:t xml:space="preserve"> </w:t>
            </w:r>
            <w:r w:rsidR="004E380F">
              <w:rPr>
                <w:sz w:val="20"/>
                <w:szCs w:val="20"/>
              </w:rPr>
              <w:t xml:space="preserve">begun </w:t>
            </w:r>
            <w:r w:rsidRPr="002E535E">
              <w:rPr>
                <w:sz w:val="20"/>
                <w:szCs w:val="20"/>
              </w:rPr>
              <w:t>replac</w:t>
            </w:r>
            <w:r w:rsidR="004E380F">
              <w:rPr>
                <w:sz w:val="20"/>
                <w:szCs w:val="20"/>
              </w:rPr>
              <w:t>ing</w:t>
            </w:r>
            <w:r w:rsidRPr="002E535E">
              <w:rPr>
                <w:sz w:val="20"/>
                <w:szCs w:val="20"/>
              </w:rPr>
              <w:t xml:space="preserve"> classroom and hallway fittings with energy efficient models</w:t>
            </w:r>
            <w:r w:rsidR="004E380F">
              <w:rPr>
                <w:sz w:val="20"/>
                <w:szCs w:val="20"/>
              </w:rPr>
              <w:t>.</w:t>
            </w:r>
          </w:p>
          <w:p w:rsidR="004258DF" w:rsidRPr="00170C9F" w:rsidRDefault="002E535E" w:rsidP="004E380F">
            <w:pPr>
              <w:pStyle w:val="body-evidence"/>
              <w:spacing w:before="60" w:after="60" w:line="240" w:lineRule="auto"/>
              <w:rPr>
                <w:sz w:val="20"/>
                <w:szCs w:val="20"/>
              </w:rPr>
            </w:pPr>
            <w:r w:rsidRPr="002E535E">
              <w:rPr>
                <w:sz w:val="20"/>
                <w:szCs w:val="20"/>
              </w:rPr>
              <w:t>Evidence: Photographic evidence</w:t>
            </w:r>
            <w:r w:rsidR="004E380F">
              <w:rPr>
                <w:sz w:val="20"/>
                <w:szCs w:val="20"/>
              </w:rPr>
              <w:t>.</w:t>
            </w:r>
            <w:r w:rsidRPr="002E535E">
              <w:rPr>
                <w:sz w:val="20"/>
                <w:szCs w:val="20"/>
              </w:rPr>
              <w:t xml:space="preserve"> The statement </w:t>
            </w:r>
            <w:r w:rsidR="004E380F">
              <w:rPr>
                <w:sz w:val="20"/>
                <w:szCs w:val="20"/>
              </w:rPr>
              <w:t>providing</w:t>
            </w:r>
            <w:r w:rsidRPr="002E535E">
              <w:rPr>
                <w:sz w:val="20"/>
                <w:szCs w:val="20"/>
              </w:rPr>
              <w:t xml:space="preserve"> details of number </w:t>
            </w:r>
            <w:r w:rsidR="004E380F">
              <w:rPr>
                <w:sz w:val="20"/>
                <w:szCs w:val="20"/>
              </w:rPr>
              <w:t>of fittings that have been upgraded.</w:t>
            </w:r>
          </w:p>
        </w:tc>
      </w:tr>
    </w:tbl>
    <w:p w:rsidR="00307201" w:rsidRDefault="0030720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4E380F" w:rsidRDefault="004E380F" w:rsidP="00307201">
      <w:pPr>
        <w:pBdr>
          <w:top w:val="single" w:sz="8" w:space="1" w:color="auto"/>
        </w:pBdr>
        <w:rPr>
          <w:b/>
          <w:u w:val="single"/>
        </w:rPr>
      </w:pPr>
    </w:p>
    <w:p w:rsidR="004E380F" w:rsidRDefault="004E380F" w:rsidP="00307201">
      <w:pPr>
        <w:pBdr>
          <w:top w:val="single" w:sz="8" w:space="1" w:color="auto"/>
        </w:pBdr>
        <w:rPr>
          <w:b/>
          <w:u w:val="single"/>
        </w:rPr>
      </w:pPr>
    </w:p>
    <w:p w:rsidR="004E380F" w:rsidRDefault="004E380F" w:rsidP="00307201">
      <w:pPr>
        <w:pBdr>
          <w:top w:val="single" w:sz="8" w:space="1" w:color="auto"/>
        </w:pBdr>
        <w:rPr>
          <w:b/>
          <w:u w:val="single"/>
        </w:rPr>
      </w:pPr>
    </w:p>
    <w:p w:rsidR="004E380F" w:rsidRDefault="004E380F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285681" w:rsidRDefault="00285681" w:rsidP="00307201">
      <w:pPr>
        <w:pBdr>
          <w:top w:val="single" w:sz="8" w:space="1" w:color="auto"/>
        </w:pBdr>
        <w:rPr>
          <w:b/>
          <w:u w:val="single"/>
        </w:rPr>
      </w:pPr>
    </w:p>
    <w:p w:rsidR="00544D8E" w:rsidRDefault="005424F2" w:rsidP="00544D8E">
      <w:pPr>
        <w:spacing w:after="120"/>
      </w:pPr>
      <w:r>
        <w:rPr>
          <w:b/>
          <w:u w:val="single"/>
        </w:rPr>
        <w:t>Section 1</w:t>
      </w:r>
      <w:r w:rsidR="00544D8E">
        <w:rPr>
          <w:b/>
          <w:u w:val="single"/>
        </w:rPr>
        <w:t xml:space="preserve"> – Lighting Audit</w:t>
      </w:r>
    </w:p>
    <w:p w:rsidR="00C64A31" w:rsidRPr="00544D8E" w:rsidRDefault="00270D51" w:rsidP="00307201">
      <w:pPr>
        <w:rPr>
          <w:rFonts w:eastAsia="Calibri" w:cs="Arial"/>
          <w:b/>
          <w:bCs/>
          <w:color w:val="000000"/>
          <w:sz w:val="20"/>
          <w:lang w:val="en-AU"/>
        </w:rPr>
      </w:pPr>
      <w:r w:rsidRPr="00544D8E">
        <w:rPr>
          <w:b/>
          <w:sz w:val="20"/>
          <w:u w:val="single"/>
        </w:rPr>
        <w:t>Activity</w:t>
      </w:r>
      <w:r w:rsidR="00307201" w:rsidRPr="00544D8E">
        <w:rPr>
          <w:b/>
          <w:sz w:val="20"/>
        </w:rPr>
        <w:t xml:space="preserve">     </w:t>
      </w:r>
      <w:r w:rsidR="00307201" w:rsidRPr="00544D8E">
        <w:rPr>
          <w:rFonts w:eastAsia="Calibri" w:cs="Arial"/>
          <w:b/>
          <w:bCs/>
          <w:color w:val="000000"/>
          <w:sz w:val="20"/>
          <w:lang w:val="en-AU"/>
        </w:rPr>
        <w:t>How</w:t>
      </w:r>
      <w:r w:rsidR="00C64A31" w:rsidRPr="00544D8E">
        <w:rPr>
          <w:rFonts w:eastAsia="Calibri" w:cs="Arial"/>
          <w:b/>
          <w:bCs/>
          <w:color w:val="000000"/>
          <w:sz w:val="20"/>
          <w:lang w:val="en-AU"/>
        </w:rPr>
        <w:t xml:space="preserve"> much energy is used for lighting at your school?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523"/>
        <w:gridCol w:w="1419"/>
        <w:gridCol w:w="1148"/>
        <w:gridCol w:w="1462"/>
        <w:gridCol w:w="1826"/>
        <w:gridCol w:w="1435"/>
      </w:tblGrid>
      <w:tr w:rsidR="00285681" w:rsidRPr="00544D8E" w:rsidTr="00285681">
        <w:trPr>
          <w:trHeight w:val="759"/>
        </w:trPr>
        <w:tc>
          <w:tcPr>
            <w:tcW w:w="1668" w:type="dxa"/>
            <w:vAlign w:val="center"/>
          </w:tcPr>
          <w:p w:rsidR="00285681" w:rsidRPr="00544D8E" w:rsidRDefault="00285681" w:rsidP="00A407F1">
            <w:pPr>
              <w:jc w:val="center"/>
              <w:rPr>
                <w:b/>
                <w:sz w:val="20"/>
              </w:rPr>
            </w:pPr>
            <w:r w:rsidRPr="00544D8E">
              <w:rPr>
                <w:b/>
                <w:sz w:val="20"/>
              </w:rPr>
              <w:t>Location</w:t>
            </w:r>
          </w:p>
        </w:tc>
        <w:tc>
          <w:tcPr>
            <w:tcW w:w="1571" w:type="dxa"/>
          </w:tcPr>
          <w:p w:rsidR="00285681" w:rsidRPr="00544D8E" w:rsidRDefault="00285681" w:rsidP="00C64A31">
            <w:pPr>
              <w:jc w:val="center"/>
              <w:rPr>
                <w:b/>
                <w:sz w:val="20"/>
              </w:rPr>
            </w:pPr>
          </w:p>
          <w:p w:rsidR="00285681" w:rsidRPr="00544D8E" w:rsidRDefault="00285681" w:rsidP="00C64A31">
            <w:pPr>
              <w:jc w:val="center"/>
              <w:rPr>
                <w:b/>
                <w:sz w:val="20"/>
              </w:rPr>
            </w:pPr>
            <w:r w:rsidRPr="00544D8E">
              <w:rPr>
                <w:b/>
                <w:sz w:val="20"/>
              </w:rPr>
              <w:t>Type of light fitting</w:t>
            </w:r>
          </w:p>
        </w:tc>
        <w:tc>
          <w:tcPr>
            <w:tcW w:w="1426" w:type="dxa"/>
            <w:vAlign w:val="center"/>
          </w:tcPr>
          <w:p w:rsidR="00285681" w:rsidRPr="00544D8E" w:rsidRDefault="00285681" w:rsidP="00C64A31">
            <w:pPr>
              <w:jc w:val="center"/>
              <w:rPr>
                <w:b/>
                <w:sz w:val="20"/>
              </w:rPr>
            </w:pPr>
            <w:r w:rsidRPr="00544D8E">
              <w:rPr>
                <w:b/>
                <w:sz w:val="20"/>
              </w:rPr>
              <w:t>Number of fittings(no.)</w:t>
            </w:r>
          </w:p>
        </w:tc>
        <w:tc>
          <w:tcPr>
            <w:tcW w:w="1172" w:type="dxa"/>
            <w:vAlign w:val="center"/>
          </w:tcPr>
          <w:p w:rsidR="00285681" w:rsidRPr="00544D8E" w:rsidRDefault="00285681" w:rsidP="00C64A31">
            <w:pPr>
              <w:jc w:val="center"/>
              <w:rPr>
                <w:b/>
                <w:sz w:val="20"/>
              </w:rPr>
            </w:pPr>
            <w:r w:rsidRPr="00544D8E">
              <w:rPr>
                <w:b/>
                <w:sz w:val="20"/>
              </w:rPr>
              <w:t>Watts per fitting (W)</w:t>
            </w:r>
          </w:p>
        </w:tc>
        <w:tc>
          <w:tcPr>
            <w:tcW w:w="1505" w:type="dxa"/>
            <w:vAlign w:val="center"/>
          </w:tcPr>
          <w:p w:rsidR="00285681" w:rsidRPr="00544D8E" w:rsidRDefault="00285681" w:rsidP="00C64A31">
            <w:pPr>
              <w:jc w:val="center"/>
              <w:rPr>
                <w:b/>
                <w:sz w:val="20"/>
              </w:rPr>
            </w:pPr>
            <w:r w:rsidRPr="00544D8E">
              <w:rPr>
                <w:b/>
                <w:sz w:val="20"/>
              </w:rPr>
              <w:t>Hours used per day (h)</w:t>
            </w:r>
          </w:p>
        </w:tc>
        <w:tc>
          <w:tcPr>
            <w:tcW w:w="1858" w:type="dxa"/>
            <w:vAlign w:val="center"/>
          </w:tcPr>
          <w:p w:rsidR="00285681" w:rsidRPr="00544D8E" w:rsidRDefault="00285681" w:rsidP="00C64A31">
            <w:pPr>
              <w:jc w:val="center"/>
              <w:rPr>
                <w:b/>
                <w:sz w:val="20"/>
              </w:rPr>
            </w:pPr>
            <w:r w:rsidRPr="00544D8E">
              <w:rPr>
                <w:b/>
                <w:sz w:val="20"/>
              </w:rPr>
              <w:t>kWh/fitting /day</w:t>
            </w:r>
          </w:p>
          <w:p w:rsidR="00285681" w:rsidRPr="00544D8E" w:rsidRDefault="00285681" w:rsidP="00C64A31">
            <w:pPr>
              <w:jc w:val="center"/>
              <w:rPr>
                <w:b/>
                <w:sz w:val="20"/>
              </w:rPr>
            </w:pPr>
            <w:r w:rsidRPr="00544D8E">
              <w:rPr>
                <w:b/>
                <w:sz w:val="20"/>
              </w:rPr>
              <w:t>(Wxh</w:t>
            </w:r>
            <w:r w:rsidRPr="00544D8E">
              <w:rPr>
                <w:rFonts w:cs="Arial"/>
                <w:b/>
                <w:sz w:val="20"/>
              </w:rPr>
              <w:t>÷</w:t>
            </w:r>
            <w:r w:rsidRPr="00544D8E">
              <w:rPr>
                <w:b/>
                <w:sz w:val="20"/>
              </w:rPr>
              <w:t>1000)</w:t>
            </w:r>
          </w:p>
        </w:tc>
        <w:tc>
          <w:tcPr>
            <w:tcW w:w="1482" w:type="dxa"/>
          </w:tcPr>
          <w:p w:rsidR="00285681" w:rsidRPr="00544D8E" w:rsidRDefault="00285681" w:rsidP="00C64A31">
            <w:pPr>
              <w:jc w:val="center"/>
              <w:rPr>
                <w:b/>
                <w:sz w:val="20"/>
              </w:rPr>
            </w:pPr>
            <w:r w:rsidRPr="00544D8E">
              <w:rPr>
                <w:b/>
                <w:sz w:val="20"/>
              </w:rPr>
              <w:t>Total kWh used /day</w:t>
            </w:r>
          </w:p>
          <w:p w:rsidR="00285681" w:rsidRPr="00544D8E" w:rsidRDefault="00285681" w:rsidP="00C64A31">
            <w:pPr>
              <w:jc w:val="center"/>
              <w:rPr>
                <w:b/>
                <w:sz w:val="20"/>
              </w:rPr>
            </w:pPr>
            <w:r w:rsidRPr="00544D8E">
              <w:rPr>
                <w:b/>
                <w:sz w:val="20"/>
              </w:rPr>
              <w:t>(</w:t>
            </w:r>
            <w:proofErr w:type="gramStart"/>
            <w:r w:rsidRPr="00544D8E">
              <w:rPr>
                <w:b/>
                <w:sz w:val="20"/>
              </w:rPr>
              <w:t>kWh</w:t>
            </w:r>
            <w:proofErr w:type="gramEnd"/>
            <w:r w:rsidRPr="00544D8E">
              <w:rPr>
                <w:b/>
                <w:sz w:val="20"/>
              </w:rPr>
              <w:t xml:space="preserve"> x no.)</w:t>
            </w:r>
          </w:p>
        </w:tc>
      </w:tr>
      <w:tr w:rsidR="00285681" w:rsidRPr="00544D8E" w:rsidTr="00285681">
        <w:trPr>
          <w:trHeight w:val="530"/>
        </w:trPr>
        <w:tc>
          <w:tcPr>
            <w:tcW w:w="166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  <w:r w:rsidRPr="00544D8E">
              <w:rPr>
                <w:sz w:val="20"/>
              </w:rPr>
              <w:t>Classrooms</w:t>
            </w:r>
          </w:p>
        </w:tc>
        <w:tc>
          <w:tcPr>
            <w:tcW w:w="1571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26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17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85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</w:tr>
      <w:tr w:rsidR="00285681" w:rsidRPr="00544D8E" w:rsidTr="00285681">
        <w:trPr>
          <w:trHeight w:val="530"/>
        </w:trPr>
        <w:tc>
          <w:tcPr>
            <w:tcW w:w="166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  <w:r w:rsidRPr="00544D8E">
              <w:rPr>
                <w:sz w:val="20"/>
              </w:rPr>
              <w:t>Hallways</w:t>
            </w:r>
          </w:p>
        </w:tc>
        <w:tc>
          <w:tcPr>
            <w:tcW w:w="1571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26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17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85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</w:tr>
      <w:tr w:rsidR="00285681" w:rsidRPr="00544D8E" w:rsidTr="00285681">
        <w:trPr>
          <w:trHeight w:val="530"/>
        </w:trPr>
        <w:tc>
          <w:tcPr>
            <w:tcW w:w="166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  <w:r w:rsidRPr="00544D8E">
              <w:rPr>
                <w:sz w:val="20"/>
              </w:rPr>
              <w:t>Outdoor Walkways</w:t>
            </w:r>
          </w:p>
        </w:tc>
        <w:tc>
          <w:tcPr>
            <w:tcW w:w="1571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26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17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85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</w:tr>
      <w:tr w:rsidR="00285681" w:rsidRPr="00544D8E" w:rsidTr="00285681">
        <w:trPr>
          <w:trHeight w:val="455"/>
        </w:trPr>
        <w:tc>
          <w:tcPr>
            <w:tcW w:w="166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  <w:r w:rsidRPr="00544D8E">
              <w:rPr>
                <w:sz w:val="20"/>
              </w:rPr>
              <w:t>Office and staff rooms</w:t>
            </w:r>
          </w:p>
        </w:tc>
        <w:tc>
          <w:tcPr>
            <w:tcW w:w="1571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26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17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85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</w:tr>
      <w:tr w:rsidR="00285681" w:rsidRPr="00544D8E" w:rsidTr="00285681">
        <w:trPr>
          <w:trHeight w:val="538"/>
        </w:trPr>
        <w:tc>
          <w:tcPr>
            <w:tcW w:w="166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  <w:r w:rsidRPr="00544D8E">
              <w:rPr>
                <w:sz w:val="20"/>
              </w:rPr>
              <w:t>Library</w:t>
            </w:r>
          </w:p>
        </w:tc>
        <w:tc>
          <w:tcPr>
            <w:tcW w:w="1571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26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17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85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</w:tr>
      <w:tr w:rsidR="00285681" w:rsidRPr="00544D8E" w:rsidTr="00285681">
        <w:trPr>
          <w:trHeight w:val="538"/>
        </w:trPr>
        <w:tc>
          <w:tcPr>
            <w:tcW w:w="166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  <w:r w:rsidRPr="00544D8E">
              <w:rPr>
                <w:sz w:val="20"/>
              </w:rPr>
              <w:t>Canteen</w:t>
            </w:r>
          </w:p>
        </w:tc>
        <w:tc>
          <w:tcPr>
            <w:tcW w:w="1571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26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17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85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  <w:tc>
          <w:tcPr>
            <w:tcW w:w="148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</w:tr>
      <w:tr w:rsidR="00285681" w:rsidRPr="00544D8E" w:rsidTr="00544D8E">
        <w:trPr>
          <w:trHeight w:val="528"/>
        </w:trPr>
        <w:tc>
          <w:tcPr>
            <w:tcW w:w="7342" w:type="dxa"/>
            <w:gridSpan w:val="5"/>
          </w:tcPr>
          <w:p w:rsidR="00285681" w:rsidRPr="00544D8E" w:rsidRDefault="00285681" w:rsidP="004E380F">
            <w:pPr>
              <w:rPr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:rsidR="00285681" w:rsidRPr="00544D8E" w:rsidRDefault="00285681" w:rsidP="009F3897">
            <w:pPr>
              <w:rPr>
                <w:sz w:val="20"/>
              </w:rPr>
            </w:pPr>
            <w:r w:rsidRPr="00544D8E">
              <w:rPr>
                <w:b/>
                <w:sz w:val="20"/>
              </w:rPr>
              <w:t>TOTAL</w:t>
            </w:r>
          </w:p>
        </w:tc>
        <w:tc>
          <w:tcPr>
            <w:tcW w:w="1482" w:type="dxa"/>
          </w:tcPr>
          <w:p w:rsidR="00285681" w:rsidRPr="00544D8E" w:rsidRDefault="00285681" w:rsidP="009F3897">
            <w:pPr>
              <w:rPr>
                <w:sz w:val="20"/>
              </w:rPr>
            </w:pPr>
          </w:p>
        </w:tc>
      </w:tr>
    </w:tbl>
    <w:p w:rsidR="00D43961" w:rsidRPr="00544D8E" w:rsidRDefault="00307201" w:rsidP="00D43961">
      <w:pPr>
        <w:autoSpaceDE w:val="0"/>
        <w:autoSpaceDN w:val="0"/>
        <w:adjustRightInd w:val="0"/>
        <w:spacing w:before="240" w:after="120"/>
        <w:rPr>
          <w:rFonts w:eastAsia="Calibri" w:cs="Arial"/>
          <w:b/>
          <w:bCs/>
          <w:color w:val="000000"/>
          <w:sz w:val="20"/>
          <w:lang w:val="en-AU"/>
        </w:rPr>
      </w:pPr>
      <w:r w:rsidRPr="00544D8E">
        <w:rPr>
          <w:rFonts w:eastAsia="Calibri" w:cs="Arial"/>
          <w:b/>
          <w:bCs/>
          <w:color w:val="000000"/>
          <w:sz w:val="20"/>
          <w:lang w:val="en-AU"/>
        </w:rPr>
        <w:t>C</w:t>
      </w:r>
      <w:r w:rsidR="00D43961" w:rsidRPr="00544D8E">
        <w:rPr>
          <w:rFonts w:eastAsia="Calibri" w:cs="Arial"/>
          <w:b/>
          <w:bCs/>
          <w:color w:val="000000"/>
          <w:sz w:val="20"/>
          <w:lang w:val="en-AU"/>
        </w:rPr>
        <w:t xml:space="preserve">alculate the electricity saved per year for smart lighting </w:t>
      </w:r>
    </w:p>
    <w:p w:rsidR="00270D51" w:rsidRPr="00544D8E" w:rsidRDefault="00270D51" w:rsidP="00591580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b/>
          <w:bCs/>
          <w:sz w:val="20"/>
          <w:lang w:val="en-AU"/>
        </w:rPr>
      </w:pPr>
      <w:r w:rsidRPr="00544D8E">
        <w:rPr>
          <w:rFonts w:eastAsia="Calibri" w:cs="Arial"/>
          <w:b/>
          <w:bCs/>
          <w:sz w:val="20"/>
          <w:lang w:val="en-AU"/>
        </w:rPr>
        <w:t>Required Data</w:t>
      </w:r>
    </w:p>
    <w:p w:rsidR="00986BB3" w:rsidRPr="00544D8E" w:rsidRDefault="00CF2C90" w:rsidP="00591580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color w:val="000000"/>
          <w:sz w:val="20"/>
          <w:lang w:val="en-AU"/>
        </w:rPr>
      </w:pPr>
      <w:r w:rsidRPr="00544D8E">
        <w:rPr>
          <w:rFonts w:eastAsia="Calibri" w:cs="Arial"/>
          <w:color w:val="000000"/>
          <w:sz w:val="20"/>
          <w:lang w:val="en-AU"/>
        </w:rPr>
        <w:t>A s</w:t>
      </w:r>
      <w:r w:rsidR="009F3897" w:rsidRPr="00544D8E">
        <w:rPr>
          <w:rFonts w:eastAsia="Calibri" w:cs="Arial"/>
          <w:color w:val="000000"/>
          <w:sz w:val="20"/>
          <w:lang w:val="en-AU"/>
        </w:rPr>
        <w:t>ingle 28 W T5 linear fluorescent luminaire</w:t>
      </w:r>
      <w:r w:rsidR="00986BB3" w:rsidRPr="00544D8E">
        <w:rPr>
          <w:rFonts w:eastAsia="Calibri" w:cs="Arial"/>
          <w:color w:val="000000"/>
          <w:sz w:val="20"/>
          <w:lang w:val="en-AU"/>
        </w:rPr>
        <w:t xml:space="preserve"> use</w:t>
      </w:r>
      <w:r w:rsidRPr="00544D8E">
        <w:rPr>
          <w:rFonts w:eastAsia="Calibri" w:cs="Arial"/>
          <w:color w:val="000000"/>
          <w:sz w:val="20"/>
          <w:lang w:val="en-AU"/>
        </w:rPr>
        <w:t>s</w:t>
      </w:r>
      <w:r w:rsidR="00986BB3" w:rsidRPr="00544D8E">
        <w:rPr>
          <w:rFonts w:eastAsia="Calibri" w:cs="Arial"/>
          <w:color w:val="000000"/>
          <w:sz w:val="20"/>
          <w:lang w:val="en-AU"/>
        </w:rPr>
        <w:t xml:space="preserve"> 3</w:t>
      </w:r>
      <w:r w:rsidRPr="00544D8E">
        <w:rPr>
          <w:rFonts w:eastAsia="Calibri" w:cs="Arial"/>
          <w:color w:val="000000"/>
          <w:sz w:val="20"/>
          <w:lang w:val="en-AU"/>
        </w:rPr>
        <w:t>2</w:t>
      </w:r>
      <w:r w:rsidR="00986BB3" w:rsidRPr="00544D8E">
        <w:rPr>
          <w:rFonts w:eastAsia="Calibri" w:cs="Arial"/>
          <w:color w:val="000000"/>
          <w:sz w:val="20"/>
          <w:lang w:val="en-AU"/>
        </w:rPr>
        <w:t xml:space="preserve"> Watts per fitting (including ballasts).</w:t>
      </w:r>
    </w:p>
    <w:p w:rsidR="00270D51" w:rsidRPr="00544D8E" w:rsidRDefault="00270D51" w:rsidP="00591580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sz w:val="20"/>
          <w:lang w:val="en-AU"/>
        </w:rPr>
      </w:pPr>
      <w:r w:rsidRPr="00544D8E">
        <w:rPr>
          <w:rFonts w:eastAsia="Calibri" w:cs="Arial"/>
          <w:b/>
          <w:bCs/>
          <w:sz w:val="20"/>
          <w:lang w:val="en-AU"/>
        </w:rPr>
        <w:t>Calculations</w:t>
      </w:r>
    </w:p>
    <w:p w:rsidR="00D43961" w:rsidRPr="00544D8E" w:rsidRDefault="00CF2C90" w:rsidP="00D43961">
      <w:pPr>
        <w:autoSpaceDE w:val="0"/>
        <w:autoSpaceDN w:val="0"/>
        <w:adjustRightInd w:val="0"/>
        <w:spacing w:after="120"/>
        <w:rPr>
          <w:sz w:val="20"/>
        </w:rPr>
      </w:pPr>
      <w:r w:rsidRPr="00544D8E">
        <w:rPr>
          <w:rFonts w:eastAsia="Calibri" w:cs="Arial"/>
          <w:color w:val="000000"/>
          <w:sz w:val="20"/>
          <w:lang w:val="en-AU"/>
        </w:rPr>
        <w:t>Usage from single T5 fittings</w:t>
      </w:r>
      <w:r w:rsidR="00270D51" w:rsidRPr="00544D8E">
        <w:rPr>
          <w:rFonts w:eastAsia="Calibri" w:cs="Arial"/>
          <w:color w:val="000000"/>
          <w:sz w:val="20"/>
          <w:lang w:val="en-AU"/>
        </w:rPr>
        <w:t xml:space="preserve"> = </w:t>
      </w:r>
      <w:r w:rsidR="00DB45A9" w:rsidRPr="00544D8E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45A9" w:rsidRPr="00544D8E">
        <w:rPr>
          <w:sz w:val="20"/>
        </w:rPr>
        <w:instrText xml:space="preserve"> FORMTEXT </w:instrText>
      </w:r>
      <w:r w:rsidR="00DB45A9" w:rsidRPr="00544D8E">
        <w:rPr>
          <w:sz w:val="20"/>
        </w:rPr>
      </w:r>
      <w:r w:rsidR="00DB45A9" w:rsidRPr="00544D8E">
        <w:rPr>
          <w:sz w:val="20"/>
        </w:rPr>
        <w:fldChar w:fldCharType="separate"/>
      </w:r>
      <w:r w:rsidR="00DB45A9" w:rsidRPr="00544D8E">
        <w:rPr>
          <w:noProof/>
          <w:sz w:val="20"/>
        </w:rPr>
        <w:t> </w:t>
      </w:r>
      <w:r w:rsidR="00DB45A9" w:rsidRPr="00544D8E">
        <w:rPr>
          <w:noProof/>
          <w:sz w:val="20"/>
        </w:rPr>
        <w:t> </w:t>
      </w:r>
      <w:r w:rsidR="00DB45A9" w:rsidRPr="00544D8E">
        <w:rPr>
          <w:noProof/>
          <w:sz w:val="20"/>
        </w:rPr>
        <w:t> </w:t>
      </w:r>
      <w:r w:rsidR="00DB45A9" w:rsidRPr="00544D8E">
        <w:rPr>
          <w:noProof/>
          <w:sz w:val="20"/>
        </w:rPr>
        <w:t> </w:t>
      </w:r>
      <w:r w:rsidR="00DB45A9" w:rsidRPr="00544D8E">
        <w:rPr>
          <w:noProof/>
          <w:sz w:val="20"/>
        </w:rPr>
        <w:t> </w:t>
      </w:r>
      <w:r w:rsidR="00DB45A9" w:rsidRPr="00544D8E">
        <w:rPr>
          <w:sz w:val="20"/>
        </w:rPr>
        <w:fldChar w:fldCharType="end"/>
      </w:r>
      <w:r w:rsidR="00270D51" w:rsidRPr="00544D8E">
        <w:rPr>
          <w:rFonts w:eastAsia="Calibri" w:cs="Arial"/>
          <w:color w:val="000000"/>
          <w:sz w:val="20"/>
          <w:lang w:val="en-AU"/>
        </w:rPr>
        <w:t xml:space="preserve"> </w:t>
      </w:r>
      <w:r w:rsidRPr="00544D8E">
        <w:rPr>
          <w:rFonts w:eastAsia="Calibri" w:cs="Arial"/>
          <w:color w:val="000000"/>
          <w:sz w:val="20"/>
          <w:lang w:val="en-AU"/>
        </w:rPr>
        <w:t>number of fittings</w:t>
      </w:r>
      <w:r w:rsidR="00270D51" w:rsidRPr="00544D8E">
        <w:rPr>
          <w:rFonts w:eastAsia="Calibri" w:cs="Arial"/>
          <w:color w:val="000000"/>
          <w:sz w:val="20"/>
          <w:lang w:val="en-AU"/>
        </w:rPr>
        <w:t xml:space="preserve"> </w:t>
      </w:r>
      <w:r w:rsidR="0028400D" w:rsidRPr="00544D8E">
        <w:rPr>
          <w:rFonts w:eastAsia="Calibri" w:cs="Arial"/>
          <w:color w:val="000000"/>
          <w:sz w:val="20"/>
          <w:lang w:val="en-AU"/>
        </w:rPr>
        <w:t xml:space="preserve">x 32 watts x </w:t>
      </w:r>
      <w:r w:rsidR="0028400D" w:rsidRPr="00544D8E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8400D" w:rsidRPr="00544D8E">
        <w:rPr>
          <w:sz w:val="20"/>
        </w:rPr>
        <w:instrText xml:space="preserve"> FORMTEXT </w:instrText>
      </w:r>
      <w:r w:rsidR="0028400D" w:rsidRPr="00544D8E">
        <w:rPr>
          <w:sz w:val="20"/>
        </w:rPr>
      </w:r>
      <w:r w:rsidR="0028400D" w:rsidRPr="00544D8E">
        <w:rPr>
          <w:sz w:val="20"/>
        </w:rPr>
        <w:fldChar w:fldCharType="separate"/>
      </w:r>
      <w:r w:rsidR="0028400D" w:rsidRPr="00544D8E">
        <w:rPr>
          <w:noProof/>
          <w:sz w:val="20"/>
        </w:rPr>
        <w:t> </w:t>
      </w:r>
      <w:r w:rsidR="0028400D" w:rsidRPr="00544D8E">
        <w:rPr>
          <w:noProof/>
          <w:sz w:val="20"/>
        </w:rPr>
        <w:t> </w:t>
      </w:r>
      <w:r w:rsidR="0028400D" w:rsidRPr="00544D8E">
        <w:rPr>
          <w:noProof/>
          <w:sz w:val="20"/>
        </w:rPr>
        <w:t> </w:t>
      </w:r>
      <w:r w:rsidR="0028400D" w:rsidRPr="00544D8E">
        <w:rPr>
          <w:noProof/>
          <w:sz w:val="20"/>
        </w:rPr>
        <w:t> </w:t>
      </w:r>
      <w:r w:rsidR="0028400D" w:rsidRPr="00544D8E">
        <w:rPr>
          <w:noProof/>
          <w:sz w:val="20"/>
        </w:rPr>
        <w:t> </w:t>
      </w:r>
      <w:r w:rsidR="0028400D" w:rsidRPr="00544D8E">
        <w:rPr>
          <w:sz w:val="20"/>
        </w:rPr>
        <w:fldChar w:fldCharType="end"/>
      </w:r>
      <w:r w:rsidR="0028400D" w:rsidRPr="00544D8E">
        <w:rPr>
          <w:sz w:val="20"/>
        </w:rPr>
        <w:t xml:space="preserve"> hours (average usage per day)</w:t>
      </w:r>
    </w:p>
    <w:p w:rsidR="00270D51" w:rsidRPr="00544D8E" w:rsidRDefault="00EA67D5" w:rsidP="00D43961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 w:val="20"/>
          <w:lang w:val="en-AU"/>
        </w:rPr>
      </w:pPr>
      <w:r w:rsidRPr="00544D8E">
        <w:rPr>
          <w:rFonts w:eastAsia="Calibri" w:cs="Arial"/>
          <w:color w:val="000000"/>
          <w:sz w:val="20"/>
          <w:lang w:val="en-AU"/>
        </w:rPr>
        <w:t xml:space="preserve">= </w:t>
      </w:r>
      <w:r w:rsidRPr="00544D8E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44D8E">
        <w:rPr>
          <w:sz w:val="20"/>
        </w:rPr>
        <w:instrText xml:space="preserve"> FORMTEXT </w:instrText>
      </w:r>
      <w:r w:rsidRPr="00544D8E">
        <w:rPr>
          <w:sz w:val="20"/>
        </w:rPr>
      </w:r>
      <w:r w:rsidRPr="00544D8E">
        <w:rPr>
          <w:sz w:val="20"/>
        </w:rPr>
        <w:fldChar w:fldCharType="separate"/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sz w:val="20"/>
        </w:rPr>
        <w:fldChar w:fldCharType="end"/>
      </w:r>
      <w:r w:rsidR="00270D51" w:rsidRPr="00544D8E">
        <w:rPr>
          <w:rFonts w:eastAsia="Calibri" w:cs="Arial"/>
          <w:color w:val="000000"/>
          <w:sz w:val="20"/>
          <w:lang w:val="en-AU"/>
        </w:rPr>
        <w:t xml:space="preserve"> </w:t>
      </w:r>
      <w:r w:rsidR="0028400D" w:rsidRPr="00544D8E">
        <w:rPr>
          <w:rFonts w:eastAsia="Calibri" w:cs="Arial"/>
          <w:color w:val="000000"/>
          <w:sz w:val="20"/>
          <w:lang w:val="en-AU"/>
        </w:rPr>
        <w:t>kWh per day</w:t>
      </w:r>
    </w:p>
    <w:p w:rsidR="00986BB3" w:rsidRPr="00544D8E" w:rsidRDefault="00986BB3" w:rsidP="00591580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 w:val="20"/>
          <w:lang w:val="en-AU"/>
        </w:rPr>
      </w:pPr>
      <w:r w:rsidRPr="00544D8E">
        <w:rPr>
          <w:rFonts w:eastAsia="Calibri" w:cs="Arial"/>
          <w:color w:val="000000"/>
          <w:sz w:val="20"/>
          <w:lang w:val="en-AU"/>
        </w:rPr>
        <w:t xml:space="preserve">Electricity </w:t>
      </w:r>
      <w:r w:rsidR="00270D51" w:rsidRPr="00544D8E">
        <w:rPr>
          <w:rFonts w:eastAsia="Calibri" w:cs="Arial"/>
          <w:color w:val="000000"/>
          <w:sz w:val="20"/>
          <w:lang w:val="en-AU"/>
        </w:rPr>
        <w:t xml:space="preserve">savings per </w:t>
      </w:r>
      <w:r w:rsidR="003C48FE" w:rsidRPr="00544D8E">
        <w:rPr>
          <w:rFonts w:eastAsia="Calibri" w:cs="Arial"/>
          <w:color w:val="000000"/>
          <w:sz w:val="20"/>
          <w:lang w:val="en-AU"/>
        </w:rPr>
        <w:t>day</w:t>
      </w:r>
      <w:r w:rsidR="00270D51" w:rsidRPr="00544D8E">
        <w:rPr>
          <w:rFonts w:eastAsia="Calibri" w:cs="Arial"/>
          <w:color w:val="000000"/>
          <w:sz w:val="20"/>
          <w:lang w:val="en-AU"/>
        </w:rPr>
        <w:t xml:space="preserve"> = </w:t>
      </w:r>
      <w:r w:rsidR="00EA67D5" w:rsidRPr="00544D8E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7D5" w:rsidRPr="00544D8E">
        <w:rPr>
          <w:sz w:val="20"/>
        </w:rPr>
        <w:instrText xml:space="preserve"> FORMTEXT </w:instrText>
      </w:r>
      <w:r w:rsidR="00EA67D5" w:rsidRPr="00544D8E">
        <w:rPr>
          <w:sz w:val="20"/>
        </w:rPr>
      </w:r>
      <w:r w:rsidR="00EA67D5" w:rsidRPr="00544D8E">
        <w:rPr>
          <w:sz w:val="20"/>
        </w:rPr>
        <w:fldChar w:fldCharType="separate"/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sz w:val="20"/>
        </w:rPr>
        <w:fldChar w:fldCharType="end"/>
      </w:r>
      <w:r w:rsidR="00EA67D5" w:rsidRPr="00544D8E">
        <w:rPr>
          <w:sz w:val="20"/>
        </w:rPr>
        <w:t xml:space="preserve"> </w:t>
      </w:r>
      <w:r w:rsidR="00EA67D5" w:rsidRPr="00544D8E">
        <w:rPr>
          <w:rFonts w:eastAsia="Calibri" w:cs="Arial"/>
          <w:color w:val="000000"/>
          <w:sz w:val="20"/>
          <w:lang w:val="en-AU"/>
        </w:rPr>
        <w:t>(</w:t>
      </w:r>
      <w:r w:rsidRPr="00544D8E">
        <w:rPr>
          <w:rFonts w:eastAsia="Calibri" w:cs="Arial"/>
          <w:color w:val="000000"/>
          <w:sz w:val="20"/>
          <w:lang w:val="en-AU"/>
        </w:rPr>
        <w:t>Estimated school usage</w:t>
      </w:r>
      <w:r w:rsidR="00270D51" w:rsidRPr="00544D8E">
        <w:rPr>
          <w:rFonts w:eastAsia="Calibri" w:cs="Arial"/>
          <w:color w:val="000000"/>
          <w:sz w:val="20"/>
          <w:lang w:val="en-AU"/>
        </w:rPr>
        <w:t xml:space="preserve">) — </w:t>
      </w:r>
      <w:r w:rsidR="00EA67D5" w:rsidRPr="00544D8E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7D5" w:rsidRPr="00544D8E">
        <w:rPr>
          <w:sz w:val="20"/>
        </w:rPr>
        <w:instrText xml:space="preserve"> FORMTEXT </w:instrText>
      </w:r>
      <w:r w:rsidR="00EA67D5" w:rsidRPr="00544D8E">
        <w:rPr>
          <w:sz w:val="20"/>
        </w:rPr>
      </w:r>
      <w:r w:rsidR="00EA67D5" w:rsidRPr="00544D8E">
        <w:rPr>
          <w:sz w:val="20"/>
        </w:rPr>
        <w:fldChar w:fldCharType="separate"/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sz w:val="20"/>
        </w:rPr>
        <w:fldChar w:fldCharType="end"/>
      </w:r>
      <w:r w:rsidR="00EA67D5" w:rsidRPr="00544D8E">
        <w:rPr>
          <w:rFonts w:eastAsia="Calibri" w:cs="Arial"/>
          <w:color w:val="000000"/>
          <w:sz w:val="20"/>
          <w:lang w:val="en-AU"/>
        </w:rPr>
        <w:t xml:space="preserve"> (</w:t>
      </w:r>
      <w:r w:rsidR="00D43961" w:rsidRPr="00544D8E">
        <w:rPr>
          <w:rFonts w:eastAsia="Calibri" w:cs="Arial"/>
          <w:color w:val="000000"/>
          <w:sz w:val="20"/>
          <w:lang w:val="en-AU"/>
        </w:rPr>
        <w:t>Usage from s</w:t>
      </w:r>
      <w:r w:rsidRPr="00544D8E">
        <w:rPr>
          <w:rFonts w:eastAsia="Calibri" w:cs="Arial"/>
          <w:color w:val="000000"/>
          <w:sz w:val="20"/>
          <w:lang w:val="en-AU"/>
        </w:rPr>
        <w:t>ingle T5 fittings</w:t>
      </w:r>
      <w:r w:rsidR="00270D51" w:rsidRPr="00544D8E">
        <w:rPr>
          <w:rFonts w:eastAsia="Calibri" w:cs="Arial"/>
          <w:color w:val="000000"/>
          <w:sz w:val="20"/>
          <w:lang w:val="en-AU"/>
        </w:rPr>
        <w:t>)</w:t>
      </w:r>
      <w:r w:rsidR="00EA67D5" w:rsidRPr="00544D8E">
        <w:rPr>
          <w:rFonts w:eastAsia="Calibri" w:cs="Arial"/>
          <w:color w:val="000000"/>
          <w:sz w:val="20"/>
          <w:lang w:val="en-AU"/>
        </w:rPr>
        <w:t xml:space="preserve"> </w:t>
      </w:r>
    </w:p>
    <w:p w:rsidR="00270D51" w:rsidRPr="00544D8E" w:rsidRDefault="00270D51" w:rsidP="00591580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 w:val="20"/>
          <w:lang w:val="en-AU"/>
        </w:rPr>
      </w:pPr>
      <w:r w:rsidRPr="00544D8E">
        <w:rPr>
          <w:rFonts w:eastAsia="Calibri" w:cs="Arial"/>
          <w:color w:val="000000"/>
          <w:sz w:val="20"/>
          <w:lang w:val="en-AU"/>
        </w:rPr>
        <w:t xml:space="preserve">= </w:t>
      </w:r>
      <w:r w:rsidR="00EA67D5" w:rsidRPr="00544D8E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7D5" w:rsidRPr="00544D8E">
        <w:rPr>
          <w:sz w:val="20"/>
        </w:rPr>
        <w:instrText xml:space="preserve"> FORMTEXT </w:instrText>
      </w:r>
      <w:r w:rsidR="00EA67D5" w:rsidRPr="00544D8E">
        <w:rPr>
          <w:sz w:val="20"/>
        </w:rPr>
      </w:r>
      <w:r w:rsidR="00EA67D5" w:rsidRPr="00544D8E">
        <w:rPr>
          <w:sz w:val="20"/>
        </w:rPr>
        <w:fldChar w:fldCharType="separate"/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noProof/>
          <w:sz w:val="20"/>
        </w:rPr>
        <w:t> </w:t>
      </w:r>
      <w:r w:rsidR="00EA67D5" w:rsidRPr="00544D8E">
        <w:rPr>
          <w:sz w:val="20"/>
        </w:rPr>
        <w:fldChar w:fldCharType="end"/>
      </w:r>
      <w:r w:rsidRPr="00544D8E">
        <w:rPr>
          <w:rFonts w:eastAsia="Calibri" w:cs="Arial"/>
          <w:color w:val="000000"/>
          <w:sz w:val="20"/>
          <w:lang w:val="en-AU"/>
        </w:rPr>
        <w:t xml:space="preserve"> </w:t>
      </w:r>
      <w:r w:rsidR="00986BB3" w:rsidRPr="00544D8E">
        <w:rPr>
          <w:rFonts w:eastAsia="Calibri" w:cs="Arial"/>
          <w:color w:val="000000"/>
          <w:sz w:val="20"/>
          <w:lang w:val="en-AU"/>
        </w:rPr>
        <w:t>kWh</w:t>
      </w:r>
      <w:r w:rsidRPr="00544D8E">
        <w:rPr>
          <w:rFonts w:eastAsia="Calibri" w:cs="Arial"/>
          <w:color w:val="000000"/>
          <w:sz w:val="20"/>
          <w:lang w:val="en-AU"/>
        </w:rPr>
        <w:t xml:space="preserve"> per </w:t>
      </w:r>
      <w:r w:rsidR="003C48FE" w:rsidRPr="00544D8E">
        <w:rPr>
          <w:rFonts w:eastAsia="Calibri" w:cs="Arial"/>
          <w:color w:val="000000"/>
          <w:sz w:val="20"/>
          <w:lang w:val="en-AU"/>
        </w:rPr>
        <w:t xml:space="preserve">day </w:t>
      </w:r>
    </w:p>
    <w:p w:rsidR="00BC3BF7" w:rsidRPr="00544D8E" w:rsidRDefault="003C48FE" w:rsidP="00BC3BF7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 w:val="20"/>
          <w:lang w:val="en-AU"/>
        </w:rPr>
      </w:pPr>
      <w:r w:rsidRPr="00544D8E">
        <w:rPr>
          <w:rFonts w:eastAsia="Calibri" w:cs="Arial"/>
          <w:color w:val="000000"/>
          <w:sz w:val="20"/>
          <w:lang w:val="en-AU"/>
        </w:rPr>
        <w:t xml:space="preserve">Electricity saved per year = </w:t>
      </w:r>
      <w:r w:rsidRPr="00544D8E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44D8E">
        <w:rPr>
          <w:sz w:val="20"/>
        </w:rPr>
        <w:instrText xml:space="preserve"> FORMTEXT </w:instrText>
      </w:r>
      <w:r w:rsidRPr="00544D8E">
        <w:rPr>
          <w:sz w:val="20"/>
        </w:rPr>
      </w:r>
      <w:r w:rsidRPr="00544D8E">
        <w:rPr>
          <w:sz w:val="20"/>
        </w:rPr>
        <w:fldChar w:fldCharType="separate"/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sz w:val="20"/>
        </w:rPr>
        <w:fldChar w:fldCharType="end"/>
      </w:r>
      <w:r w:rsidRPr="00544D8E">
        <w:rPr>
          <w:rFonts w:eastAsia="Calibri" w:cs="Arial"/>
          <w:color w:val="000000"/>
          <w:sz w:val="20"/>
          <w:lang w:val="en-AU"/>
        </w:rPr>
        <w:t xml:space="preserve"> kWh per day x 200 days</w:t>
      </w:r>
      <w:r w:rsidR="00BC3BF7" w:rsidRPr="00544D8E">
        <w:rPr>
          <w:rFonts w:eastAsia="Calibri" w:cs="Arial"/>
          <w:color w:val="000000"/>
          <w:sz w:val="20"/>
          <w:lang w:val="en-AU"/>
        </w:rPr>
        <w:t xml:space="preserve"> = </w:t>
      </w:r>
      <w:r w:rsidR="00BC3BF7" w:rsidRPr="00544D8E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C3BF7" w:rsidRPr="00544D8E">
        <w:rPr>
          <w:sz w:val="20"/>
        </w:rPr>
        <w:instrText xml:space="preserve"> FORMTEXT </w:instrText>
      </w:r>
      <w:r w:rsidR="00BC3BF7" w:rsidRPr="00544D8E">
        <w:rPr>
          <w:sz w:val="20"/>
        </w:rPr>
      </w:r>
      <w:r w:rsidR="00BC3BF7" w:rsidRPr="00544D8E">
        <w:rPr>
          <w:sz w:val="20"/>
        </w:rPr>
        <w:fldChar w:fldCharType="separate"/>
      </w:r>
      <w:r w:rsidR="00BC3BF7" w:rsidRPr="00544D8E">
        <w:rPr>
          <w:noProof/>
          <w:sz w:val="20"/>
        </w:rPr>
        <w:t> </w:t>
      </w:r>
      <w:r w:rsidR="00BC3BF7" w:rsidRPr="00544D8E">
        <w:rPr>
          <w:noProof/>
          <w:sz w:val="20"/>
        </w:rPr>
        <w:t> </w:t>
      </w:r>
      <w:r w:rsidR="00BC3BF7" w:rsidRPr="00544D8E">
        <w:rPr>
          <w:noProof/>
          <w:sz w:val="20"/>
        </w:rPr>
        <w:t> </w:t>
      </w:r>
      <w:r w:rsidR="00BC3BF7" w:rsidRPr="00544D8E">
        <w:rPr>
          <w:noProof/>
          <w:sz w:val="20"/>
        </w:rPr>
        <w:t> </w:t>
      </w:r>
      <w:r w:rsidR="00BC3BF7" w:rsidRPr="00544D8E">
        <w:rPr>
          <w:noProof/>
          <w:sz w:val="20"/>
        </w:rPr>
        <w:t> </w:t>
      </w:r>
      <w:r w:rsidR="00BC3BF7" w:rsidRPr="00544D8E">
        <w:rPr>
          <w:sz w:val="20"/>
        </w:rPr>
        <w:fldChar w:fldCharType="end"/>
      </w:r>
      <w:r w:rsidR="00BC3BF7" w:rsidRPr="00544D8E">
        <w:rPr>
          <w:rFonts w:eastAsia="Calibri" w:cs="Arial"/>
          <w:color w:val="000000"/>
          <w:sz w:val="20"/>
          <w:lang w:val="en-AU"/>
        </w:rPr>
        <w:t xml:space="preserve"> kWh per year </w:t>
      </w:r>
    </w:p>
    <w:p w:rsidR="00270D51" w:rsidRPr="00544D8E" w:rsidRDefault="00270D51" w:rsidP="004F772E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b/>
          <w:bCs/>
          <w:sz w:val="20"/>
          <w:lang w:val="en-AU"/>
        </w:rPr>
      </w:pPr>
      <w:r w:rsidRPr="00544D8E">
        <w:rPr>
          <w:rFonts w:eastAsia="Calibri" w:cs="Arial"/>
          <w:b/>
          <w:bCs/>
          <w:sz w:val="20"/>
          <w:lang w:val="en-AU"/>
        </w:rPr>
        <w:t>Result</w:t>
      </w:r>
    </w:p>
    <w:p w:rsidR="00270D51" w:rsidRPr="00544D8E" w:rsidRDefault="00270D51" w:rsidP="00926E56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color w:val="000000"/>
          <w:sz w:val="20"/>
          <w:lang w:val="en-AU"/>
        </w:rPr>
      </w:pPr>
      <w:r w:rsidRPr="00544D8E">
        <w:rPr>
          <w:rFonts w:eastAsia="Calibri" w:cs="Arial"/>
          <w:color w:val="000000"/>
          <w:sz w:val="20"/>
          <w:lang w:val="en-AU"/>
        </w:rPr>
        <w:t xml:space="preserve">Our </w:t>
      </w:r>
      <w:r w:rsidR="0031530A" w:rsidRPr="00544D8E">
        <w:rPr>
          <w:rFonts w:eastAsia="Calibri" w:cs="Arial"/>
          <w:color w:val="000000"/>
          <w:sz w:val="20"/>
          <w:lang w:val="en-AU"/>
        </w:rPr>
        <w:t xml:space="preserve">lights </w:t>
      </w:r>
      <w:r w:rsidRPr="00544D8E">
        <w:rPr>
          <w:rFonts w:eastAsia="Calibri" w:cs="Arial"/>
          <w:color w:val="000000"/>
          <w:sz w:val="20"/>
          <w:lang w:val="en-AU"/>
        </w:rPr>
        <w:t xml:space="preserve">use approximately </w:t>
      </w:r>
      <w:r w:rsidR="0098298F" w:rsidRPr="00544D8E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8298F" w:rsidRPr="00544D8E">
        <w:rPr>
          <w:sz w:val="20"/>
        </w:rPr>
        <w:instrText xml:space="preserve"> FORMTEXT </w:instrText>
      </w:r>
      <w:r w:rsidR="0098298F" w:rsidRPr="00544D8E">
        <w:rPr>
          <w:sz w:val="20"/>
        </w:rPr>
      </w:r>
      <w:r w:rsidR="0098298F" w:rsidRPr="00544D8E">
        <w:rPr>
          <w:sz w:val="20"/>
        </w:rPr>
        <w:fldChar w:fldCharType="separate"/>
      </w:r>
      <w:r w:rsidR="0098298F" w:rsidRPr="00544D8E">
        <w:rPr>
          <w:noProof/>
          <w:sz w:val="20"/>
        </w:rPr>
        <w:t> </w:t>
      </w:r>
      <w:r w:rsidR="0098298F" w:rsidRPr="00544D8E">
        <w:rPr>
          <w:noProof/>
          <w:sz w:val="20"/>
        </w:rPr>
        <w:t> </w:t>
      </w:r>
      <w:r w:rsidR="0098298F" w:rsidRPr="00544D8E">
        <w:rPr>
          <w:noProof/>
          <w:sz w:val="20"/>
        </w:rPr>
        <w:t> </w:t>
      </w:r>
      <w:r w:rsidR="0098298F" w:rsidRPr="00544D8E">
        <w:rPr>
          <w:noProof/>
          <w:sz w:val="20"/>
        </w:rPr>
        <w:t> </w:t>
      </w:r>
      <w:r w:rsidR="0098298F" w:rsidRPr="00544D8E">
        <w:rPr>
          <w:noProof/>
          <w:sz w:val="20"/>
        </w:rPr>
        <w:t> </w:t>
      </w:r>
      <w:r w:rsidR="0098298F" w:rsidRPr="00544D8E">
        <w:rPr>
          <w:sz w:val="20"/>
        </w:rPr>
        <w:fldChar w:fldCharType="end"/>
      </w:r>
      <w:r w:rsidRPr="00544D8E">
        <w:rPr>
          <w:rFonts w:eastAsia="Calibri" w:cs="Arial"/>
          <w:color w:val="000000"/>
          <w:sz w:val="20"/>
          <w:lang w:val="en-AU"/>
        </w:rPr>
        <w:t xml:space="preserve"> </w:t>
      </w:r>
      <w:r w:rsidR="0031530A" w:rsidRPr="00544D8E">
        <w:rPr>
          <w:rFonts w:eastAsia="Calibri" w:cs="Arial"/>
          <w:color w:val="000000"/>
          <w:sz w:val="20"/>
          <w:lang w:val="en-AU"/>
        </w:rPr>
        <w:t>kWh</w:t>
      </w:r>
      <w:r w:rsidRPr="00544D8E">
        <w:rPr>
          <w:rFonts w:eastAsia="Calibri" w:cs="Arial"/>
          <w:color w:val="000000"/>
          <w:sz w:val="20"/>
          <w:lang w:val="en-AU"/>
        </w:rPr>
        <w:t xml:space="preserve"> per year.</w:t>
      </w:r>
    </w:p>
    <w:p w:rsidR="00285681" w:rsidRPr="00544D8E" w:rsidRDefault="00285681" w:rsidP="00307201">
      <w:pPr>
        <w:spacing w:after="120"/>
        <w:rPr>
          <w:b/>
          <w:sz w:val="20"/>
          <w:u w:val="single"/>
        </w:rPr>
      </w:pPr>
    </w:p>
    <w:p w:rsidR="00544D8E" w:rsidRPr="005424F2" w:rsidRDefault="00270D51" w:rsidP="00544D8E">
      <w:pPr>
        <w:spacing w:after="120"/>
        <w:rPr>
          <w:b/>
          <w:szCs w:val="24"/>
          <w:u w:val="single"/>
        </w:rPr>
      </w:pPr>
      <w:r w:rsidRPr="005424F2">
        <w:rPr>
          <w:b/>
          <w:szCs w:val="24"/>
          <w:u w:val="single"/>
        </w:rPr>
        <w:t xml:space="preserve">Section 2 </w:t>
      </w:r>
      <w:r w:rsidR="00154E33" w:rsidRPr="005424F2">
        <w:rPr>
          <w:b/>
          <w:szCs w:val="24"/>
          <w:u w:val="single"/>
        </w:rPr>
        <w:t>–</w:t>
      </w:r>
      <w:r w:rsidRPr="005424F2">
        <w:rPr>
          <w:b/>
          <w:szCs w:val="24"/>
          <w:u w:val="single"/>
        </w:rPr>
        <w:t xml:space="preserve"> </w:t>
      </w:r>
      <w:r w:rsidR="00154E33" w:rsidRPr="005424F2">
        <w:rPr>
          <w:b/>
          <w:szCs w:val="24"/>
          <w:u w:val="single"/>
        </w:rPr>
        <w:t>Implementation of Smart Lighting Policy</w:t>
      </w:r>
      <w:r w:rsidRPr="005424F2">
        <w:rPr>
          <w:b/>
          <w:szCs w:val="24"/>
          <w:u w:val="single"/>
        </w:rPr>
        <w:t xml:space="preserve"> </w:t>
      </w:r>
    </w:p>
    <w:p w:rsidR="00270D51" w:rsidRPr="00544D8E" w:rsidRDefault="00270D51" w:rsidP="00544D8E">
      <w:pPr>
        <w:spacing w:after="120"/>
        <w:rPr>
          <w:sz w:val="20"/>
        </w:rPr>
      </w:pPr>
      <w:r w:rsidRPr="00544D8E">
        <w:rPr>
          <w:sz w:val="20"/>
        </w:rPr>
        <w:t xml:space="preserve">* Insert or attach </w:t>
      </w:r>
      <w:r w:rsidR="00A17094" w:rsidRPr="00544D8E">
        <w:rPr>
          <w:sz w:val="20"/>
        </w:rPr>
        <w:t xml:space="preserve">your </w:t>
      </w:r>
      <w:r w:rsidR="00B5513D" w:rsidRPr="00544D8E">
        <w:rPr>
          <w:sz w:val="20"/>
        </w:rPr>
        <w:t>S</w:t>
      </w:r>
      <w:r w:rsidR="00A17094" w:rsidRPr="00544D8E">
        <w:rPr>
          <w:sz w:val="20"/>
        </w:rPr>
        <w:t xml:space="preserve">mart Lighting </w:t>
      </w:r>
      <w:r w:rsidR="00B5513D" w:rsidRPr="00544D8E">
        <w:rPr>
          <w:sz w:val="20"/>
        </w:rPr>
        <w:t>P</w:t>
      </w:r>
      <w:r w:rsidR="00A17094" w:rsidRPr="00544D8E">
        <w:rPr>
          <w:sz w:val="20"/>
        </w:rPr>
        <w:t>olicy</w:t>
      </w:r>
    </w:p>
    <w:p w:rsidR="00B5513D" w:rsidRPr="00544D8E" w:rsidRDefault="00B5513D" w:rsidP="00307201">
      <w:pPr>
        <w:spacing w:after="120"/>
        <w:rPr>
          <w:sz w:val="20"/>
        </w:rPr>
      </w:pPr>
      <w:r w:rsidRPr="00544D8E">
        <w:rPr>
          <w:sz w:val="20"/>
        </w:rPr>
        <w:t>Tell us how your Smart Lightin</w:t>
      </w:r>
      <w:r w:rsidR="00307201" w:rsidRPr="00544D8E">
        <w:rPr>
          <w:sz w:val="20"/>
        </w:rPr>
        <w:t xml:space="preserve">g Policy has been implemented.  </w:t>
      </w:r>
      <w:r w:rsidRPr="00544D8E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44D8E">
        <w:rPr>
          <w:sz w:val="20"/>
        </w:rPr>
        <w:instrText xml:space="preserve"> FORMTEXT </w:instrText>
      </w:r>
      <w:r w:rsidRPr="00544D8E">
        <w:rPr>
          <w:sz w:val="20"/>
        </w:rPr>
      </w:r>
      <w:r w:rsidRPr="00544D8E">
        <w:rPr>
          <w:sz w:val="20"/>
        </w:rPr>
        <w:fldChar w:fldCharType="separate"/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noProof/>
          <w:sz w:val="20"/>
        </w:rPr>
        <w:t> </w:t>
      </w:r>
      <w:r w:rsidRPr="00544D8E">
        <w:rPr>
          <w:sz w:val="20"/>
        </w:rPr>
        <w:fldChar w:fldCharType="end"/>
      </w:r>
      <w:r w:rsidRPr="00544D8E">
        <w:rPr>
          <w:sz w:val="20"/>
        </w:rPr>
        <w:t xml:space="preserve"> </w:t>
      </w:r>
    </w:p>
    <w:p w:rsidR="003850E3" w:rsidRPr="00544D8E" w:rsidRDefault="003850E3" w:rsidP="00270D51">
      <w:pPr>
        <w:rPr>
          <w:b/>
          <w:sz w:val="20"/>
          <w:u w:val="single"/>
        </w:rPr>
      </w:pPr>
    </w:p>
    <w:p w:rsidR="00544D8E" w:rsidRPr="00544D8E" w:rsidRDefault="00270D51" w:rsidP="00270D51">
      <w:pPr>
        <w:rPr>
          <w:b/>
          <w:sz w:val="20"/>
          <w:u w:val="single"/>
        </w:rPr>
      </w:pPr>
      <w:bookmarkStart w:id="0" w:name="_GoBack"/>
      <w:r w:rsidRPr="00544D8E">
        <w:rPr>
          <w:b/>
          <w:sz w:val="20"/>
          <w:u w:val="single"/>
        </w:rPr>
        <w:t xml:space="preserve">Section 3 </w:t>
      </w:r>
      <w:r w:rsidR="008C358D" w:rsidRPr="00544D8E">
        <w:rPr>
          <w:b/>
          <w:sz w:val="20"/>
          <w:u w:val="single"/>
        </w:rPr>
        <w:t>–</w:t>
      </w:r>
      <w:r w:rsidR="004E380F">
        <w:rPr>
          <w:b/>
          <w:sz w:val="20"/>
          <w:u w:val="single"/>
        </w:rPr>
        <w:t xml:space="preserve"> Some </w:t>
      </w:r>
      <w:r w:rsidR="008C358D" w:rsidRPr="00544D8E">
        <w:rPr>
          <w:b/>
          <w:sz w:val="20"/>
          <w:u w:val="single"/>
        </w:rPr>
        <w:t>Lights are Energy Efficient</w:t>
      </w:r>
      <w:bookmarkEnd w:id="0"/>
    </w:p>
    <w:p w:rsidR="00544D8E" w:rsidRPr="00544D8E" w:rsidRDefault="00544D8E" w:rsidP="00270D51">
      <w:pPr>
        <w:rPr>
          <w:b/>
          <w:sz w:val="20"/>
          <w:u w:val="single"/>
        </w:rPr>
      </w:pPr>
    </w:p>
    <w:p w:rsidR="00544D8E" w:rsidRDefault="00544D8E" w:rsidP="00544D8E">
      <w:pPr>
        <w:rPr>
          <w:sz w:val="20"/>
        </w:rPr>
      </w:pPr>
      <w:r w:rsidRPr="00544D8E">
        <w:rPr>
          <w:sz w:val="20"/>
        </w:rPr>
        <w:t xml:space="preserve">* Insert or attach photographic evidence </w:t>
      </w:r>
    </w:p>
    <w:p w:rsidR="00550FDB" w:rsidRPr="00544D8E" w:rsidRDefault="00550FDB" w:rsidP="00270D5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5760"/>
      </w:tblGrid>
      <w:tr w:rsidR="00FC0F09" w:rsidRPr="00544D8E" w:rsidTr="009F3897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FC0F09" w:rsidRPr="00544D8E" w:rsidRDefault="00FC0F09" w:rsidP="00FC0F09">
            <w:pPr>
              <w:jc w:val="right"/>
              <w:rPr>
                <w:sz w:val="20"/>
              </w:rPr>
            </w:pPr>
            <w:r w:rsidRPr="00544D8E">
              <w:rPr>
                <w:sz w:val="20"/>
              </w:rPr>
              <w:t>Number of fittings replaced: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09" w:rsidRPr="00544D8E" w:rsidRDefault="00FC0F09" w:rsidP="009F3897">
            <w:pPr>
              <w:rPr>
                <w:sz w:val="20"/>
              </w:rPr>
            </w:pPr>
            <w:r w:rsidRPr="00544D8E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544D8E">
              <w:rPr>
                <w:sz w:val="20"/>
              </w:rPr>
              <w:instrText xml:space="preserve"> FORMTEXT </w:instrText>
            </w:r>
            <w:r w:rsidRPr="00544D8E">
              <w:rPr>
                <w:sz w:val="20"/>
              </w:rPr>
            </w:r>
            <w:r w:rsidRPr="00544D8E">
              <w:rPr>
                <w:sz w:val="20"/>
              </w:rPr>
              <w:fldChar w:fldCharType="separate"/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sz w:val="20"/>
              </w:rPr>
              <w:fldChar w:fldCharType="end"/>
            </w:r>
            <w:bookmarkEnd w:id="1"/>
          </w:p>
        </w:tc>
      </w:tr>
      <w:tr w:rsidR="00FC0F09" w:rsidRPr="00544D8E" w:rsidTr="009F3897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FC0F09" w:rsidRPr="00544D8E" w:rsidRDefault="001E4D37" w:rsidP="009F3897">
            <w:pPr>
              <w:jc w:val="right"/>
              <w:rPr>
                <w:sz w:val="20"/>
              </w:rPr>
            </w:pPr>
            <w:r>
              <w:rPr>
                <w:sz w:val="20"/>
              </w:rPr>
              <w:t>Lighting Type</w:t>
            </w:r>
            <w:r w:rsidR="00FC0F09" w:rsidRPr="00544D8E">
              <w:rPr>
                <w:sz w:val="20"/>
              </w:rPr>
              <w:t xml:space="preserve">: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09" w:rsidRPr="00544D8E" w:rsidRDefault="00FC0F09" w:rsidP="009F3897">
            <w:pPr>
              <w:rPr>
                <w:sz w:val="20"/>
              </w:rPr>
            </w:pPr>
            <w:r w:rsidRPr="00544D8E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544D8E">
              <w:rPr>
                <w:sz w:val="20"/>
              </w:rPr>
              <w:instrText xml:space="preserve"> FORMTEXT </w:instrText>
            </w:r>
            <w:r w:rsidRPr="00544D8E">
              <w:rPr>
                <w:sz w:val="20"/>
              </w:rPr>
            </w:r>
            <w:r w:rsidRPr="00544D8E">
              <w:rPr>
                <w:sz w:val="20"/>
              </w:rPr>
              <w:fldChar w:fldCharType="separate"/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sz w:val="20"/>
              </w:rPr>
              <w:fldChar w:fldCharType="end"/>
            </w:r>
            <w:bookmarkEnd w:id="2"/>
            <w:r w:rsidRPr="00544D8E">
              <w:rPr>
                <w:sz w:val="20"/>
              </w:rPr>
              <w:t xml:space="preserve"> </w:t>
            </w:r>
          </w:p>
        </w:tc>
      </w:tr>
      <w:tr w:rsidR="00FC0F09" w:rsidRPr="00544D8E" w:rsidTr="009F3897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FC0F09" w:rsidRPr="00544D8E" w:rsidRDefault="00FC0F09" w:rsidP="009F3897">
            <w:pPr>
              <w:jc w:val="right"/>
              <w:rPr>
                <w:sz w:val="20"/>
              </w:rPr>
            </w:pPr>
            <w:r w:rsidRPr="00544D8E">
              <w:rPr>
                <w:sz w:val="20"/>
              </w:rPr>
              <w:t>Date of upgrade: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09" w:rsidRPr="00544D8E" w:rsidRDefault="00FC0F09" w:rsidP="009F3897">
            <w:pPr>
              <w:rPr>
                <w:sz w:val="20"/>
              </w:rPr>
            </w:pPr>
            <w:r w:rsidRPr="00544D8E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44D8E">
              <w:rPr>
                <w:sz w:val="20"/>
              </w:rPr>
              <w:instrText xml:space="preserve"> FORMTEXT </w:instrText>
            </w:r>
            <w:r w:rsidRPr="00544D8E">
              <w:rPr>
                <w:sz w:val="20"/>
              </w:rPr>
            </w:r>
            <w:r w:rsidRPr="00544D8E">
              <w:rPr>
                <w:sz w:val="20"/>
              </w:rPr>
              <w:fldChar w:fldCharType="separate"/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noProof/>
                <w:sz w:val="20"/>
              </w:rPr>
              <w:t> </w:t>
            </w:r>
            <w:r w:rsidRPr="00544D8E">
              <w:rPr>
                <w:sz w:val="20"/>
              </w:rPr>
              <w:fldChar w:fldCharType="end"/>
            </w:r>
            <w:bookmarkEnd w:id="3"/>
            <w:r w:rsidR="004E380F">
              <w:rPr>
                <w:sz w:val="20"/>
              </w:rPr>
              <w:t xml:space="preserve"> (if known)</w:t>
            </w:r>
          </w:p>
        </w:tc>
      </w:tr>
    </w:tbl>
    <w:p w:rsidR="00FC0F09" w:rsidRPr="00544D8E" w:rsidRDefault="00FC0F09" w:rsidP="00544D8E">
      <w:pPr>
        <w:rPr>
          <w:sz w:val="20"/>
        </w:rPr>
      </w:pPr>
    </w:p>
    <w:sectPr w:rsidR="00FC0F09" w:rsidRPr="00544D8E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D0A"/>
    <w:multiLevelType w:val="hybridMultilevel"/>
    <w:tmpl w:val="618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30FC"/>
    <w:multiLevelType w:val="hybridMultilevel"/>
    <w:tmpl w:val="B3928AD8"/>
    <w:lvl w:ilvl="0" w:tplc="EB665A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562"/>
    <w:multiLevelType w:val="hybridMultilevel"/>
    <w:tmpl w:val="B5FE532C"/>
    <w:lvl w:ilvl="0" w:tplc="0CF8C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ED36AC6"/>
    <w:multiLevelType w:val="hybridMultilevel"/>
    <w:tmpl w:val="5A24A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25B1"/>
    <w:multiLevelType w:val="hybridMultilevel"/>
    <w:tmpl w:val="08727FC2"/>
    <w:lvl w:ilvl="0" w:tplc="FBD6E2A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2" w:hanging="360"/>
      </w:pPr>
    </w:lvl>
    <w:lvl w:ilvl="2" w:tplc="0C09001B" w:tentative="1">
      <w:start w:val="1"/>
      <w:numFmt w:val="lowerRoman"/>
      <w:lvlText w:val="%3."/>
      <w:lvlJc w:val="right"/>
      <w:pPr>
        <w:ind w:left="1862" w:hanging="180"/>
      </w:pPr>
    </w:lvl>
    <w:lvl w:ilvl="3" w:tplc="0C09000F" w:tentative="1">
      <w:start w:val="1"/>
      <w:numFmt w:val="decimal"/>
      <w:lvlText w:val="%4."/>
      <w:lvlJc w:val="left"/>
      <w:pPr>
        <w:ind w:left="2582" w:hanging="360"/>
      </w:pPr>
    </w:lvl>
    <w:lvl w:ilvl="4" w:tplc="0C090019" w:tentative="1">
      <w:start w:val="1"/>
      <w:numFmt w:val="lowerLetter"/>
      <w:lvlText w:val="%5."/>
      <w:lvlJc w:val="left"/>
      <w:pPr>
        <w:ind w:left="3302" w:hanging="360"/>
      </w:pPr>
    </w:lvl>
    <w:lvl w:ilvl="5" w:tplc="0C09001B" w:tentative="1">
      <w:start w:val="1"/>
      <w:numFmt w:val="lowerRoman"/>
      <w:lvlText w:val="%6."/>
      <w:lvlJc w:val="right"/>
      <w:pPr>
        <w:ind w:left="4022" w:hanging="180"/>
      </w:pPr>
    </w:lvl>
    <w:lvl w:ilvl="6" w:tplc="0C09000F" w:tentative="1">
      <w:start w:val="1"/>
      <w:numFmt w:val="decimal"/>
      <w:lvlText w:val="%7."/>
      <w:lvlJc w:val="left"/>
      <w:pPr>
        <w:ind w:left="4742" w:hanging="360"/>
      </w:pPr>
    </w:lvl>
    <w:lvl w:ilvl="7" w:tplc="0C090019" w:tentative="1">
      <w:start w:val="1"/>
      <w:numFmt w:val="lowerLetter"/>
      <w:lvlText w:val="%8."/>
      <w:lvlJc w:val="left"/>
      <w:pPr>
        <w:ind w:left="5462" w:hanging="360"/>
      </w:pPr>
    </w:lvl>
    <w:lvl w:ilvl="8" w:tplc="0C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45AA5312"/>
    <w:multiLevelType w:val="hybridMultilevel"/>
    <w:tmpl w:val="DBB08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2D4E"/>
    <w:multiLevelType w:val="hybridMultilevel"/>
    <w:tmpl w:val="AB4AA5B8"/>
    <w:lvl w:ilvl="0" w:tplc="A072B7B6">
      <w:start w:val="2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EC569ED"/>
    <w:multiLevelType w:val="hybridMultilevel"/>
    <w:tmpl w:val="C94E3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462B0"/>
    <w:multiLevelType w:val="hybridMultilevel"/>
    <w:tmpl w:val="BCFE1776"/>
    <w:lvl w:ilvl="0" w:tplc="0CF8C10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4" w:hanging="360"/>
      </w:pPr>
    </w:lvl>
    <w:lvl w:ilvl="2" w:tplc="0C09001B" w:tentative="1">
      <w:start w:val="1"/>
      <w:numFmt w:val="lowerRoman"/>
      <w:lvlText w:val="%3."/>
      <w:lvlJc w:val="right"/>
      <w:pPr>
        <w:ind w:left="2164" w:hanging="180"/>
      </w:pPr>
    </w:lvl>
    <w:lvl w:ilvl="3" w:tplc="0C09000F" w:tentative="1">
      <w:start w:val="1"/>
      <w:numFmt w:val="decimal"/>
      <w:lvlText w:val="%4."/>
      <w:lvlJc w:val="left"/>
      <w:pPr>
        <w:ind w:left="2884" w:hanging="360"/>
      </w:pPr>
    </w:lvl>
    <w:lvl w:ilvl="4" w:tplc="0C090019" w:tentative="1">
      <w:start w:val="1"/>
      <w:numFmt w:val="lowerLetter"/>
      <w:lvlText w:val="%5."/>
      <w:lvlJc w:val="left"/>
      <w:pPr>
        <w:ind w:left="3604" w:hanging="360"/>
      </w:pPr>
    </w:lvl>
    <w:lvl w:ilvl="5" w:tplc="0C09001B" w:tentative="1">
      <w:start w:val="1"/>
      <w:numFmt w:val="lowerRoman"/>
      <w:lvlText w:val="%6."/>
      <w:lvlJc w:val="right"/>
      <w:pPr>
        <w:ind w:left="4324" w:hanging="180"/>
      </w:pPr>
    </w:lvl>
    <w:lvl w:ilvl="6" w:tplc="0C09000F" w:tentative="1">
      <w:start w:val="1"/>
      <w:numFmt w:val="decimal"/>
      <w:lvlText w:val="%7."/>
      <w:lvlJc w:val="left"/>
      <w:pPr>
        <w:ind w:left="5044" w:hanging="360"/>
      </w:pPr>
    </w:lvl>
    <w:lvl w:ilvl="7" w:tplc="0C090019" w:tentative="1">
      <w:start w:val="1"/>
      <w:numFmt w:val="lowerLetter"/>
      <w:lvlText w:val="%8."/>
      <w:lvlJc w:val="left"/>
      <w:pPr>
        <w:ind w:left="5764" w:hanging="360"/>
      </w:pPr>
    </w:lvl>
    <w:lvl w:ilvl="8" w:tplc="0C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658726A2"/>
    <w:multiLevelType w:val="hybridMultilevel"/>
    <w:tmpl w:val="146A935E"/>
    <w:lvl w:ilvl="0" w:tplc="5DF4E9B2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B74D7"/>
    <w:multiLevelType w:val="hybridMultilevel"/>
    <w:tmpl w:val="7EF4CE08"/>
    <w:lvl w:ilvl="0" w:tplc="A072B7B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079C5"/>
    <w:rsid w:val="00010E03"/>
    <w:rsid w:val="00022A0E"/>
    <w:rsid w:val="000247E0"/>
    <w:rsid w:val="00024D0D"/>
    <w:rsid w:val="000412D8"/>
    <w:rsid w:val="000633F4"/>
    <w:rsid w:val="00074EFC"/>
    <w:rsid w:val="000840F3"/>
    <w:rsid w:val="000927F7"/>
    <w:rsid w:val="00093CF2"/>
    <w:rsid w:val="000A6492"/>
    <w:rsid w:val="000A6917"/>
    <w:rsid w:val="000C03AE"/>
    <w:rsid w:val="000C64C3"/>
    <w:rsid w:val="000D5216"/>
    <w:rsid w:val="000F1F4C"/>
    <w:rsid w:val="00101F25"/>
    <w:rsid w:val="001057E3"/>
    <w:rsid w:val="00113F87"/>
    <w:rsid w:val="001474EF"/>
    <w:rsid w:val="00154E33"/>
    <w:rsid w:val="0015540D"/>
    <w:rsid w:val="00170C9F"/>
    <w:rsid w:val="00171DD0"/>
    <w:rsid w:val="00193404"/>
    <w:rsid w:val="001A2291"/>
    <w:rsid w:val="001A2C01"/>
    <w:rsid w:val="001B08D8"/>
    <w:rsid w:val="001C53D1"/>
    <w:rsid w:val="001C77EE"/>
    <w:rsid w:val="001D05D6"/>
    <w:rsid w:val="001D5583"/>
    <w:rsid w:val="001E3B9E"/>
    <w:rsid w:val="001E4D37"/>
    <w:rsid w:val="001E5C9D"/>
    <w:rsid w:val="0020761C"/>
    <w:rsid w:val="00207DE9"/>
    <w:rsid w:val="002113F0"/>
    <w:rsid w:val="00215F9C"/>
    <w:rsid w:val="00223FDC"/>
    <w:rsid w:val="002608A7"/>
    <w:rsid w:val="00261593"/>
    <w:rsid w:val="00270D51"/>
    <w:rsid w:val="00274884"/>
    <w:rsid w:val="0028400D"/>
    <w:rsid w:val="00285681"/>
    <w:rsid w:val="00294E82"/>
    <w:rsid w:val="002A2EDD"/>
    <w:rsid w:val="002D3D0E"/>
    <w:rsid w:val="002E0348"/>
    <w:rsid w:val="002E535E"/>
    <w:rsid w:val="00307201"/>
    <w:rsid w:val="0031530A"/>
    <w:rsid w:val="00320BE7"/>
    <w:rsid w:val="003471B2"/>
    <w:rsid w:val="0035183C"/>
    <w:rsid w:val="00361374"/>
    <w:rsid w:val="0036666B"/>
    <w:rsid w:val="003850E3"/>
    <w:rsid w:val="00386EE1"/>
    <w:rsid w:val="003A6A23"/>
    <w:rsid w:val="003B3F88"/>
    <w:rsid w:val="003C3C92"/>
    <w:rsid w:val="003C48FE"/>
    <w:rsid w:val="003D6478"/>
    <w:rsid w:val="003F47F0"/>
    <w:rsid w:val="00403A8B"/>
    <w:rsid w:val="004200EC"/>
    <w:rsid w:val="00422418"/>
    <w:rsid w:val="004258DF"/>
    <w:rsid w:val="00426AFD"/>
    <w:rsid w:val="004345F0"/>
    <w:rsid w:val="00435419"/>
    <w:rsid w:val="0044082A"/>
    <w:rsid w:val="00444339"/>
    <w:rsid w:val="0046212C"/>
    <w:rsid w:val="004628B4"/>
    <w:rsid w:val="00463795"/>
    <w:rsid w:val="00482BE5"/>
    <w:rsid w:val="004B1810"/>
    <w:rsid w:val="004C01E1"/>
    <w:rsid w:val="004D51EB"/>
    <w:rsid w:val="004E380F"/>
    <w:rsid w:val="004F4538"/>
    <w:rsid w:val="004F772E"/>
    <w:rsid w:val="00501590"/>
    <w:rsid w:val="0052326B"/>
    <w:rsid w:val="0053197E"/>
    <w:rsid w:val="00531EED"/>
    <w:rsid w:val="00540611"/>
    <w:rsid w:val="005424F2"/>
    <w:rsid w:val="00544229"/>
    <w:rsid w:val="00544D8E"/>
    <w:rsid w:val="00550FDB"/>
    <w:rsid w:val="005550BD"/>
    <w:rsid w:val="005568F1"/>
    <w:rsid w:val="005778E8"/>
    <w:rsid w:val="00591580"/>
    <w:rsid w:val="0059293B"/>
    <w:rsid w:val="005B18F8"/>
    <w:rsid w:val="005C2741"/>
    <w:rsid w:val="005E5834"/>
    <w:rsid w:val="005F7AB3"/>
    <w:rsid w:val="006047BD"/>
    <w:rsid w:val="00620A3C"/>
    <w:rsid w:val="0062150B"/>
    <w:rsid w:val="006421AF"/>
    <w:rsid w:val="00644030"/>
    <w:rsid w:val="0066021A"/>
    <w:rsid w:val="00662DCE"/>
    <w:rsid w:val="00665F0A"/>
    <w:rsid w:val="00677AD3"/>
    <w:rsid w:val="006C4810"/>
    <w:rsid w:val="006D5492"/>
    <w:rsid w:val="00727326"/>
    <w:rsid w:val="00755BBB"/>
    <w:rsid w:val="00756A38"/>
    <w:rsid w:val="00761D94"/>
    <w:rsid w:val="007811C4"/>
    <w:rsid w:val="007911D4"/>
    <w:rsid w:val="00794106"/>
    <w:rsid w:val="007B24BB"/>
    <w:rsid w:val="007D7A75"/>
    <w:rsid w:val="007E6A83"/>
    <w:rsid w:val="00807B95"/>
    <w:rsid w:val="00810539"/>
    <w:rsid w:val="00813A5D"/>
    <w:rsid w:val="00822E87"/>
    <w:rsid w:val="00842C52"/>
    <w:rsid w:val="0085599F"/>
    <w:rsid w:val="008744CC"/>
    <w:rsid w:val="00894D70"/>
    <w:rsid w:val="008975EF"/>
    <w:rsid w:val="008C358D"/>
    <w:rsid w:val="008C7CC5"/>
    <w:rsid w:val="008D23F6"/>
    <w:rsid w:val="008E1EF5"/>
    <w:rsid w:val="00901CCB"/>
    <w:rsid w:val="0090460F"/>
    <w:rsid w:val="00917893"/>
    <w:rsid w:val="00926E56"/>
    <w:rsid w:val="009346E0"/>
    <w:rsid w:val="00942DB4"/>
    <w:rsid w:val="00965939"/>
    <w:rsid w:val="00971390"/>
    <w:rsid w:val="0098298F"/>
    <w:rsid w:val="00985330"/>
    <w:rsid w:val="00986BB3"/>
    <w:rsid w:val="009F3897"/>
    <w:rsid w:val="00A0290D"/>
    <w:rsid w:val="00A17094"/>
    <w:rsid w:val="00A407F1"/>
    <w:rsid w:val="00A64837"/>
    <w:rsid w:val="00A7117D"/>
    <w:rsid w:val="00AA3BB6"/>
    <w:rsid w:val="00AB5ECB"/>
    <w:rsid w:val="00AC6AF3"/>
    <w:rsid w:val="00AD21D7"/>
    <w:rsid w:val="00AE4B86"/>
    <w:rsid w:val="00AF0BF3"/>
    <w:rsid w:val="00AF24EF"/>
    <w:rsid w:val="00AF52EF"/>
    <w:rsid w:val="00AF578F"/>
    <w:rsid w:val="00B07E07"/>
    <w:rsid w:val="00B2242C"/>
    <w:rsid w:val="00B30D43"/>
    <w:rsid w:val="00B37337"/>
    <w:rsid w:val="00B448C3"/>
    <w:rsid w:val="00B5513D"/>
    <w:rsid w:val="00B57B07"/>
    <w:rsid w:val="00B6519F"/>
    <w:rsid w:val="00B65A77"/>
    <w:rsid w:val="00B67BA9"/>
    <w:rsid w:val="00B76891"/>
    <w:rsid w:val="00B80306"/>
    <w:rsid w:val="00BB10C6"/>
    <w:rsid w:val="00BB4D7F"/>
    <w:rsid w:val="00BB63E4"/>
    <w:rsid w:val="00BC35AF"/>
    <w:rsid w:val="00BC3BF7"/>
    <w:rsid w:val="00BE3BE0"/>
    <w:rsid w:val="00BE70C4"/>
    <w:rsid w:val="00C12A5D"/>
    <w:rsid w:val="00C164FD"/>
    <w:rsid w:val="00C22311"/>
    <w:rsid w:val="00C26524"/>
    <w:rsid w:val="00C2755B"/>
    <w:rsid w:val="00C3177D"/>
    <w:rsid w:val="00C33539"/>
    <w:rsid w:val="00C42A80"/>
    <w:rsid w:val="00C5054B"/>
    <w:rsid w:val="00C62BA0"/>
    <w:rsid w:val="00C64A31"/>
    <w:rsid w:val="00C74ED8"/>
    <w:rsid w:val="00C774E8"/>
    <w:rsid w:val="00CB562C"/>
    <w:rsid w:val="00CC3367"/>
    <w:rsid w:val="00CD44E2"/>
    <w:rsid w:val="00CE5FF1"/>
    <w:rsid w:val="00CE7C8D"/>
    <w:rsid w:val="00CF2C90"/>
    <w:rsid w:val="00D04A6B"/>
    <w:rsid w:val="00D1220C"/>
    <w:rsid w:val="00D140EC"/>
    <w:rsid w:val="00D22AA9"/>
    <w:rsid w:val="00D3050C"/>
    <w:rsid w:val="00D324D8"/>
    <w:rsid w:val="00D337D7"/>
    <w:rsid w:val="00D41777"/>
    <w:rsid w:val="00D43961"/>
    <w:rsid w:val="00D4440C"/>
    <w:rsid w:val="00D4458F"/>
    <w:rsid w:val="00D50988"/>
    <w:rsid w:val="00D53813"/>
    <w:rsid w:val="00D6576C"/>
    <w:rsid w:val="00D66BE9"/>
    <w:rsid w:val="00D703D3"/>
    <w:rsid w:val="00D710D5"/>
    <w:rsid w:val="00D764C2"/>
    <w:rsid w:val="00D9730B"/>
    <w:rsid w:val="00DB04A7"/>
    <w:rsid w:val="00DB45A9"/>
    <w:rsid w:val="00DE13CD"/>
    <w:rsid w:val="00DF1B99"/>
    <w:rsid w:val="00DF2DEA"/>
    <w:rsid w:val="00DF3B70"/>
    <w:rsid w:val="00DF4D05"/>
    <w:rsid w:val="00E008F0"/>
    <w:rsid w:val="00E126BA"/>
    <w:rsid w:val="00E21B9E"/>
    <w:rsid w:val="00E30C32"/>
    <w:rsid w:val="00E43C50"/>
    <w:rsid w:val="00E4415D"/>
    <w:rsid w:val="00E528CB"/>
    <w:rsid w:val="00E7221E"/>
    <w:rsid w:val="00E75D2C"/>
    <w:rsid w:val="00E766DE"/>
    <w:rsid w:val="00EA67D5"/>
    <w:rsid w:val="00ED0FC4"/>
    <w:rsid w:val="00ED5761"/>
    <w:rsid w:val="00ED7AD7"/>
    <w:rsid w:val="00EE27A3"/>
    <w:rsid w:val="00F03F7C"/>
    <w:rsid w:val="00F1351B"/>
    <w:rsid w:val="00F13FE9"/>
    <w:rsid w:val="00F31E81"/>
    <w:rsid w:val="00F33207"/>
    <w:rsid w:val="00F55D2F"/>
    <w:rsid w:val="00F71DAE"/>
    <w:rsid w:val="00F73E33"/>
    <w:rsid w:val="00F75525"/>
    <w:rsid w:val="00F93B42"/>
    <w:rsid w:val="00F97BAB"/>
    <w:rsid w:val="00FB3BA8"/>
    <w:rsid w:val="00FC0F09"/>
    <w:rsid w:val="00FC2FBE"/>
    <w:rsid w:val="00FD0ACF"/>
    <w:rsid w:val="00FD66AC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A8F99F"/>
  <w15:chartTrackingRefBased/>
  <w15:docId w15:val="{04C9235D-ADD5-4EF6-9174-DD52C727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  <w:style w:type="paragraph" w:customStyle="1" w:styleId="Pa6">
    <w:name w:val="Pa6"/>
    <w:basedOn w:val="Normal"/>
    <w:next w:val="Normal"/>
    <w:uiPriority w:val="99"/>
    <w:rsid w:val="004258DF"/>
    <w:pPr>
      <w:autoSpaceDE w:val="0"/>
      <w:autoSpaceDN w:val="0"/>
      <w:adjustRightInd w:val="0"/>
      <w:spacing w:line="221" w:lineRule="atLeast"/>
    </w:pPr>
    <w:rPr>
      <w:rFonts w:ascii="Helvetica" w:eastAsia="Calibri" w:hAnsi="Helvetica" w:cs="Helvetica"/>
      <w:szCs w:val="24"/>
      <w:lang w:val="en-AU"/>
    </w:rPr>
  </w:style>
  <w:style w:type="paragraph" w:customStyle="1" w:styleId="Pa7">
    <w:name w:val="Pa7"/>
    <w:basedOn w:val="Normal"/>
    <w:next w:val="Normal"/>
    <w:uiPriority w:val="99"/>
    <w:rsid w:val="004258DF"/>
    <w:pPr>
      <w:autoSpaceDE w:val="0"/>
      <w:autoSpaceDN w:val="0"/>
      <w:adjustRightInd w:val="0"/>
      <w:spacing w:line="211" w:lineRule="atLeast"/>
    </w:pPr>
    <w:rPr>
      <w:rFonts w:ascii="Helvetica" w:eastAsia="Calibri" w:hAnsi="Helvetica" w:cs="Helvetica"/>
      <w:szCs w:val="24"/>
      <w:lang w:val="en-AU"/>
    </w:rPr>
  </w:style>
  <w:style w:type="paragraph" w:customStyle="1" w:styleId="Pa4">
    <w:name w:val="Pa4"/>
    <w:basedOn w:val="Normal"/>
    <w:next w:val="Normal"/>
    <w:uiPriority w:val="99"/>
    <w:rsid w:val="004258DF"/>
    <w:pPr>
      <w:autoSpaceDE w:val="0"/>
      <w:autoSpaceDN w:val="0"/>
      <w:adjustRightInd w:val="0"/>
      <w:spacing w:line="211" w:lineRule="atLeast"/>
    </w:pPr>
    <w:rPr>
      <w:rFonts w:ascii="Helvetica" w:eastAsia="Calibri" w:hAnsi="Helvetica" w:cs="Helvetica"/>
      <w:szCs w:val="24"/>
      <w:lang w:val="en-AU"/>
    </w:rPr>
  </w:style>
  <w:style w:type="character" w:customStyle="1" w:styleId="A7">
    <w:name w:val="A7"/>
    <w:uiPriority w:val="99"/>
    <w:rsid w:val="004258DF"/>
    <w:rPr>
      <w:rFonts w:ascii="Arial" w:hAnsi="Arial" w:cs="Arial"/>
      <w:b/>
      <w:bCs/>
      <w:color w:val="221E1F"/>
      <w:sz w:val="21"/>
      <w:szCs w:val="21"/>
    </w:rPr>
  </w:style>
  <w:style w:type="paragraph" w:customStyle="1" w:styleId="Pa5">
    <w:name w:val="Pa5"/>
    <w:basedOn w:val="Normal"/>
    <w:next w:val="Normal"/>
    <w:uiPriority w:val="99"/>
    <w:rsid w:val="004258DF"/>
    <w:pPr>
      <w:autoSpaceDE w:val="0"/>
      <w:autoSpaceDN w:val="0"/>
      <w:adjustRightInd w:val="0"/>
      <w:spacing w:line="211" w:lineRule="atLeast"/>
    </w:pPr>
    <w:rPr>
      <w:rFonts w:ascii="Helvetica" w:eastAsia="Calibri" w:hAnsi="Helvetica" w:cs="Helvetica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5E02-D736-4029-83B4-933CFCB0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2</cp:revision>
  <dcterms:created xsi:type="dcterms:W3CDTF">2019-05-30T04:02:00Z</dcterms:created>
  <dcterms:modified xsi:type="dcterms:W3CDTF">2019-05-30T04:02:00Z</dcterms:modified>
</cp:coreProperties>
</file>